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5FB76F" w14:textId="77777777" w:rsidR="007F26FE" w:rsidRDefault="007F26FE" w:rsidP="007F26FE">
      <w:pPr>
        <w:shd w:val="clear" w:color="auto" w:fill="FFFFFF"/>
        <w:spacing w:line="360" w:lineRule="auto"/>
        <w:jc w:val="center"/>
        <w:rPr>
          <w:rFonts w:ascii="Helvetica" w:eastAsia="Times New Roman" w:hAnsi="Helvetica" w:cs="Helvetica"/>
          <w:b/>
          <w:bCs/>
          <w:color w:val="222222"/>
        </w:rPr>
      </w:pPr>
      <w:r w:rsidRPr="00097DC8">
        <w:rPr>
          <w:noProof/>
          <w:lang w:eastAsia="ru-RU"/>
        </w:rPr>
        <w:drawing>
          <wp:inline distT="0" distB="0" distL="0" distR="0" wp14:anchorId="684F67DC" wp14:editId="49504527">
            <wp:extent cx="2003729" cy="267256"/>
            <wp:effectExtent l="0" t="0" r="0" b="0"/>
            <wp:docPr id="4" name="Picture 4" descr="C:\Users\albanesec\Desktop\2WATCHES CHIARA 2014 2015\14. LOGO\BVLGARI ROMA\logo_bvlgari_ro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banesec\Desktop\2WATCHES CHIARA 2014 2015\14. LOGO\BVLGARI ROMA\logo_bvlgari_rom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922" cy="279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E3B846" w14:textId="77777777" w:rsidR="007F6E54" w:rsidRDefault="007F6E54" w:rsidP="004935E1">
      <w:pPr>
        <w:shd w:val="clear" w:color="auto" w:fill="FFFFFF"/>
        <w:rPr>
          <w:rFonts w:ascii="Arial" w:hAnsi="Arial" w:cs="Arial"/>
          <w:b/>
          <w:bCs/>
          <w:iCs/>
          <w:color w:val="000000" w:themeColor="text1"/>
          <w:szCs w:val="20"/>
        </w:rPr>
      </w:pPr>
    </w:p>
    <w:p w14:paraId="50E27C08" w14:textId="77777777" w:rsidR="004713B7" w:rsidRDefault="004713B7" w:rsidP="004713B7">
      <w:pPr>
        <w:jc w:val="center"/>
        <w:rPr>
          <w:rFonts w:ascii="Arial" w:hAnsi="Arial" w:cs="Arial"/>
          <w:b/>
          <w:bCs/>
          <w:iCs/>
          <w:color w:val="000000" w:themeColor="text1"/>
          <w:szCs w:val="20"/>
        </w:rPr>
      </w:pPr>
      <w:r>
        <w:rPr>
          <w:rFonts w:ascii="Arial" w:hAnsi="Arial" w:cs="Arial"/>
          <w:b/>
          <w:bCs/>
          <w:iCs/>
          <w:color w:val="000000" w:themeColor="text1"/>
          <w:szCs w:val="20"/>
        </w:rPr>
        <w:t>GENEVA WATCH DAYS 2020</w:t>
      </w:r>
    </w:p>
    <w:p w14:paraId="559D7F36" w14:textId="77777777" w:rsidR="004713B7" w:rsidRDefault="004713B7" w:rsidP="00A70748">
      <w:pPr>
        <w:shd w:val="clear" w:color="auto" w:fill="FFFFFF"/>
        <w:jc w:val="center"/>
        <w:rPr>
          <w:rFonts w:ascii="Arial" w:hAnsi="Arial" w:cs="Arial"/>
          <w:b/>
          <w:bCs/>
          <w:iCs/>
          <w:color w:val="000000" w:themeColor="text1"/>
          <w:szCs w:val="20"/>
        </w:rPr>
      </w:pPr>
    </w:p>
    <w:p w14:paraId="1626283D" w14:textId="77777777" w:rsidR="004713B7" w:rsidRDefault="004713B7" w:rsidP="00A70748">
      <w:pPr>
        <w:shd w:val="clear" w:color="auto" w:fill="FFFFFF"/>
        <w:jc w:val="center"/>
        <w:rPr>
          <w:rFonts w:ascii="Arial" w:hAnsi="Arial" w:cs="Arial"/>
          <w:b/>
          <w:bCs/>
          <w:iCs/>
          <w:color w:val="000000" w:themeColor="text1"/>
          <w:szCs w:val="20"/>
        </w:rPr>
      </w:pPr>
    </w:p>
    <w:p w14:paraId="362130B1" w14:textId="606BDE7B" w:rsidR="00BF6EBE" w:rsidRDefault="00BF6EBE" w:rsidP="00A70748">
      <w:pPr>
        <w:shd w:val="clear" w:color="auto" w:fill="FFFFFF"/>
        <w:jc w:val="center"/>
        <w:rPr>
          <w:rFonts w:ascii="Arial" w:hAnsi="Arial" w:cs="Arial"/>
          <w:b/>
          <w:bCs/>
          <w:iCs/>
          <w:color w:val="000000" w:themeColor="text1"/>
          <w:szCs w:val="20"/>
          <w:lang w:val="ru-RU"/>
        </w:rPr>
      </w:pPr>
      <w:proofErr w:type="spellStart"/>
      <w:r w:rsidRPr="00BF6EBE">
        <w:rPr>
          <w:rFonts w:ascii="Arial" w:hAnsi="Arial" w:cs="Arial"/>
          <w:b/>
          <w:bCs/>
          <w:iCs/>
          <w:color w:val="000000" w:themeColor="text1"/>
          <w:szCs w:val="20"/>
        </w:rPr>
        <w:t>OCTO</w:t>
      </w:r>
      <w:proofErr w:type="spellEnd"/>
      <w:r w:rsidRPr="00522AE5">
        <w:rPr>
          <w:rFonts w:ascii="Arial" w:hAnsi="Arial" w:cs="Arial"/>
          <w:b/>
          <w:bCs/>
          <w:iCs/>
          <w:color w:val="000000" w:themeColor="text1"/>
          <w:szCs w:val="20"/>
          <w:lang w:val="ru-RU"/>
        </w:rPr>
        <w:t xml:space="preserve"> </w:t>
      </w:r>
      <w:r w:rsidRPr="00BF6EBE">
        <w:rPr>
          <w:rFonts w:ascii="Arial" w:hAnsi="Arial" w:cs="Arial"/>
          <w:b/>
          <w:bCs/>
          <w:iCs/>
          <w:color w:val="000000" w:themeColor="text1"/>
          <w:szCs w:val="20"/>
        </w:rPr>
        <w:t>FINISSIMO</w:t>
      </w:r>
      <w:r w:rsidRPr="00522AE5">
        <w:rPr>
          <w:rFonts w:ascii="Arial" w:hAnsi="Arial" w:cs="Arial"/>
          <w:b/>
          <w:bCs/>
          <w:iCs/>
          <w:color w:val="000000" w:themeColor="text1"/>
          <w:szCs w:val="20"/>
          <w:lang w:val="ru-RU"/>
        </w:rPr>
        <w:t xml:space="preserve"> </w:t>
      </w:r>
      <w:r w:rsidRPr="00BF6EBE">
        <w:rPr>
          <w:rFonts w:ascii="Arial" w:hAnsi="Arial" w:cs="Arial"/>
          <w:b/>
          <w:bCs/>
          <w:iCs/>
          <w:color w:val="000000" w:themeColor="text1"/>
          <w:szCs w:val="20"/>
        </w:rPr>
        <w:t>S</w:t>
      </w:r>
      <w:r w:rsidRPr="00522AE5">
        <w:rPr>
          <w:rFonts w:ascii="Arial" w:hAnsi="Arial" w:cs="Arial"/>
          <w:b/>
          <w:bCs/>
          <w:iCs/>
          <w:color w:val="000000" w:themeColor="text1"/>
          <w:szCs w:val="20"/>
          <w:lang w:val="ru-RU"/>
        </w:rPr>
        <w:t xml:space="preserve"> </w:t>
      </w:r>
      <w:r w:rsidR="00522AE5">
        <w:rPr>
          <w:rFonts w:ascii="Arial" w:hAnsi="Arial" w:cs="Arial"/>
          <w:b/>
          <w:bCs/>
          <w:iCs/>
          <w:color w:val="000000" w:themeColor="text1"/>
          <w:szCs w:val="20"/>
          <w:lang w:val="ru-RU"/>
        </w:rPr>
        <w:t xml:space="preserve">КАК СИМВОЛ </w:t>
      </w:r>
      <w:r w:rsidRPr="00BF6EBE">
        <w:rPr>
          <w:rFonts w:ascii="Arial" w:hAnsi="Arial" w:cs="Arial"/>
          <w:b/>
          <w:bCs/>
          <w:iCs/>
          <w:color w:val="000000" w:themeColor="text1"/>
          <w:szCs w:val="20"/>
          <w:lang w:val="ru-RU"/>
        </w:rPr>
        <w:t>СОВРЕМЕНН</w:t>
      </w:r>
      <w:r w:rsidR="00522AE5">
        <w:rPr>
          <w:rFonts w:ascii="Arial" w:hAnsi="Arial" w:cs="Arial"/>
          <w:b/>
          <w:bCs/>
          <w:iCs/>
          <w:color w:val="000000" w:themeColor="text1"/>
          <w:szCs w:val="20"/>
          <w:lang w:val="ru-RU"/>
        </w:rPr>
        <w:t>ОСТИ</w:t>
      </w:r>
      <w:r w:rsidRPr="00BF6EBE">
        <w:rPr>
          <w:rFonts w:ascii="Arial" w:hAnsi="Arial" w:cs="Arial"/>
          <w:b/>
          <w:bCs/>
          <w:iCs/>
          <w:color w:val="000000" w:themeColor="text1"/>
          <w:szCs w:val="20"/>
          <w:lang w:val="ru-RU"/>
        </w:rPr>
        <w:t xml:space="preserve"> </w:t>
      </w:r>
    </w:p>
    <w:p w14:paraId="2C80A50B" w14:textId="4408BF6A" w:rsidR="007F26FE" w:rsidRPr="004713B7" w:rsidRDefault="007F6E54" w:rsidP="004713B7">
      <w:pPr>
        <w:shd w:val="clear" w:color="auto" w:fill="FFFFFF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0"/>
          <w:szCs w:val="20"/>
          <w:lang w:val="ru-RU"/>
        </w:rPr>
      </w:pPr>
      <w:r w:rsidRPr="00E30B14">
        <w:rPr>
          <w:rFonts w:ascii="Arial" w:eastAsia="Times New Roman" w:hAnsi="Arial" w:cs="Arial"/>
          <w:b/>
          <w:bCs/>
          <w:iCs/>
          <w:color w:val="000000" w:themeColor="text1"/>
          <w:sz w:val="20"/>
          <w:szCs w:val="20"/>
          <w:lang w:val="ru-RU"/>
        </w:rPr>
        <w:t>Саг</w:t>
      </w:r>
      <w:r w:rsidR="00522AE5" w:rsidRPr="00E30B14">
        <w:rPr>
          <w:rFonts w:ascii="Arial" w:eastAsia="Times New Roman" w:hAnsi="Arial" w:cs="Arial"/>
          <w:b/>
          <w:bCs/>
          <w:iCs/>
          <w:color w:val="000000" w:themeColor="text1"/>
          <w:sz w:val="20"/>
          <w:szCs w:val="20"/>
          <w:lang w:val="ru-RU"/>
        </w:rPr>
        <w:t>у</w:t>
      </w:r>
      <w:r w:rsidRPr="00E30B14">
        <w:rPr>
          <w:rFonts w:ascii="Arial" w:eastAsia="Times New Roman" w:hAnsi="Arial" w:cs="Arial"/>
          <w:b/>
          <w:bCs/>
          <w:iCs/>
          <w:color w:val="000000" w:themeColor="text1"/>
          <w:sz w:val="20"/>
          <w:szCs w:val="20"/>
          <w:lang w:val="ru-RU"/>
        </w:rPr>
        <w:t xml:space="preserve"> </w:t>
      </w:r>
      <w:r w:rsidR="00BF6EBE" w:rsidRPr="00E30B14">
        <w:rPr>
          <w:rFonts w:ascii="Arial" w:eastAsia="Times New Roman" w:hAnsi="Arial" w:cs="Arial"/>
          <w:b/>
          <w:bCs/>
          <w:iCs/>
          <w:color w:val="000000" w:themeColor="text1"/>
          <w:sz w:val="20"/>
          <w:szCs w:val="20"/>
        </w:rPr>
        <w:t>Octo</w:t>
      </w:r>
      <w:r w:rsidR="00BF6EBE" w:rsidRPr="00E30B14">
        <w:rPr>
          <w:rFonts w:ascii="Arial" w:eastAsia="Times New Roman" w:hAnsi="Arial" w:cs="Arial"/>
          <w:b/>
          <w:bCs/>
          <w:iCs/>
          <w:color w:val="000000" w:themeColor="text1"/>
          <w:sz w:val="20"/>
          <w:szCs w:val="20"/>
          <w:lang w:val="ru-RU"/>
        </w:rPr>
        <w:t xml:space="preserve"> продолжа</w:t>
      </w:r>
      <w:r w:rsidR="00522AE5" w:rsidRPr="00E30B14">
        <w:rPr>
          <w:rFonts w:ascii="Arial" w:eastAsia="Times New Roman" w:hAnsi="Arial" w:cs="Arial"/>
          <w:b/>
          <w:bCs/>
          <w:iCs/>
          <w:color w:val="000000" w:themeColor="text1"/>
          <w:sz w:val="20"/>
          <w:szCs w:val="20"/>
          <w:lang w:val="ru-RU"/>
        </w:rPr>
        <w:t>е</w:t>
      </w:r>
      <w:r w:rsidR="00BF6EBE" w:rsidRPr="00E30B14">
        <w:rPr>
          <w:rFonts w:ascii="Arial" w:eastAsia="Times New Roman" w:hAnsi="Arial" w:cs="Arial"/>
          <w:b/>
          <w:bCs/>
          <w:iCs/>
          <w:color w:val="000000" w:themeColor="text1"/>
          <w:sz w:val="20"/>
          <w:szCs w:val="20"/>
          <w:lang w:val="ru-RU"/>
        </w:rPr>
        <w:t>т</w:t>
      </w:r>
      <w:r w:rsidRPr="00E30B14">
        <w:rPr>
          <w:rFonts w:ascii="Arial" w:eastAsia="Times New Roman" w:hAnsi="Arial" w:cs="Arial"/>
          <w:b/>
          <w:bCs/>
          <w:iCs/>
          <w:color w:val="000000" w:themeColor="text1"/>
          <w:sz w:val="20"/>
          <w:szCs w:val="20"/>
          <w:lang w:val="ru-RU"/>
        </w:rPr>
        <w:t xml:space="preserve"> </w:t>
      </w:r>
      <w:r w:rsidR="00522AE5" w:rsidRPr="00E30B14">
        <w:rPr>
          <w:rFonts w:ascii="Arial" w:eastAsia="Times New Roman" w:hAnsi="Arial" w:cs="Arial"/>
          <w:b/>
          <w:bCs/>
          <w:iCs/>
          <w:color w:val="000000" w:themeColor="text1"/>
          <w:sz w:val="20"/>
          <w:szCs w:val="20"/>
          <w:lang w:val="ru-RU"/>
        </w:rPr>
        <w:t xml:space="preserve">модель </w:t>
      </w:r>
      <w:r w:rsidR="00BF6EBE" w:rsidRPr="00E30B14">
        <w:rPr>
          <w:rFonts w:ascii="Arial" w:eastAsia="Times New Roman" w:hAnsi="Arial" w:cs="Arial"/>
          <w:b/>
          <w:bCs/>
          <w:iCs/>
          <w:color w:val="000000" w:themeColor="text1"/>
          <w:sz w:val="20"/>
          <w:szCs w:val="20"/>
        </w:rPr>
        <w:t>Octo</w:t>
      </w:r>
      <w:r w:rsidR="00BF6EBE" w:rsidRPr="00E30B14">
        <w:rPr>
          <w:rFonts w:ascii="Arial" w:eastAsia="Times New Roman" w:hAnsi="Arial" w:cs="Arial"/>
          <w:b/>
          <w:bCs/>
          <w:iCs/>
          <w:color w:val="000000" w:themeColor="text1"/>
          <w:sz w:val="20"/>
          <w:szCs w:val="20"/>
          <w:lang w:val="ru-RU"/>
        </w:rPr>
        <w:t xml:space="preserve"> </w:t>
      </w:r>
      <w:r w:rsidR="00BF6EBE" w:rsidRPr="00E30B14">
        <w:rPr>
          <w:rFonts w:ascii="Arial" w:eastAsia="Times New Roman" w:hAnsi="Arial" w:cs="Arial"/>
          <w:b/>
          <w:bCs/>
          <w:iCs/>
          <w:color w:val="000000" w:themeColor="text1"/>
          <w:sz w:val="20"/>
          <w:szCs w:val="20"/>
        </w:rPr>
        <w:t>Finissimo</w:t>
      </w:r>
      <w:r w:rsidR="00BF6EBE" w:rsidRPr="00E30B14">
        <w:rPr>
          <w:rFonts w:ascii="Arial" w:eastAsia="Times New Roman" w:hAnsi="Arial" w:cs="Arial"/>
          <w:b/>
          <w:bCs/>
          <w:iCs/>
          <w:color w:val="000000" w:themeColor="text1"/>
          <w:sz w:val="20"/>
          <w:szCs w:val="20"/>
          <w:lang w:val="ru-RU"/>
        </w:rPr>
        <w:t xml:space="preserve"> </w:t>
      </w:r>
      <w:r w:rsidR="00BF6EBE" w:rsidRPr="00E30B14">
        <w:rPr>
          <w:rFonts w:ascii="Arial" w:eastAsia="Times New Roman" w:hAnsi="Arial" w:cs="Arial"/>
          <w:b/>
          <w:bCs/>
          <w:iCs/>
          <w:color w:val="000000" w:themeColor="text1"/>
          <w:sz w:val="20"/>
          <w:szCs w:val="20"/>
        </w:rPr>
        <w:t>Automatic</w:t>
      </w:r>
      <w:r w:rsidR="00BF6EBE" w:rsidRPr="00E30B14">
        <w:rPr>
          <w:rFonts w:ascii="Arial" w:eastAsia="Times New Roman" w:hAnsi="Arial" w:cs="Arial"/>
          <w:b/>
          <w:bCs/>
          <w:iCs/>
          <w:color w:val="000000" w:themeColor="text1"/>
          <w:sz w:val="20"/>
          <w:szCs w:val="20"/>
          <w:lang w:val="ru-RU"/>
        </w:rPr>
        <w:t xml:space="preserve"> </w:t>
      </w:r>
      <w:r w:rsidR="00BF6EBE" w:rsidRPr="00E30B14">
        <w:rPr>
          <w:rFonts w:ascii="Arial" w:eastAsia="Times New Roman" w:hAnsi="Arial" w:cs="Arial"/>
          <w:b/>
          <w:bCs/>
          <w:iCs/>
          <w:color w:val="000000" w:themeColor="text1"/>
          <w:sz w:val="20"/>
          <w:szCs w:val="20"/>
        </w:rPr>
        <w:t>Satin</w:t>
      </w:r>
      <w:r w:rsidR="00BF6EBE" w:rsidRPr="00E30B14">
        <w:rPr>
          <w:rFonts w:ascii="Arial" w:eastAsia="Times New Roman" w:hAnsi="Arial" w:cs="Arial"/>
          <w:b/>
          <w:bCs/>
          <w:iCs/>
          <w:color w:val="000000" w:themeColor="text1"/>
          <w:sz w:val="20"/>
          <w:szCs w:val="20"/>
          <w:lang w:val="ru-RU"/>
        </w:rPr>
        <w:t>-</w:t>
      </w:r>
      <w:r w:rsidR="00BF6EBE" w:rsidRPr="00E30B14">
        <w:rPr>
          <w:rFonts w:ascii="Arial" w:eastAsia="Times New Roman" w:hAnsi="Arial" w:cs="Arial"/>
          <w:b/>
          <w:bCs/>
          <w:iCs/>
          <w:color w:val="000000" w:themeColor="text1"/>
          <w:sz w:val="20"/>
          <w:szCs w:val="20"/>
        </w:rPr>
        <w:t>Polished</w:t>
      </w:r>
      <w:r w:rsidR="00BF6EBE" w:rsidRPr="00E30B14">
        <w:rPr>
          <w:rFonts w:ascii="Arial" w:eastAsia="Times New Roman" w:hAnsi="Arial" w:cs="Arial"/>
          <w:b/>
          <w:bCs/>
          <w:iCs/>
          <w:color w:val="000000" w:themeColor="text1"/>
          <w:sz w:val="20"/>
          <w:szCs w:val="20"/>
          <w:lang w:val="ru-RU"/>
        </w:rPr>
        <w:t xml:space="preserve"> </w:t>
      </w:r>
      <w:r w:rsidR="00BF6EBE" w:rsidRPr="00E30B14">
        <w:rPr>
          <w:rFonts w:ascii="Arial" w:eastAsia="Times New Roman" w:hAnsi="Arial" w:cs="Arial"/>
          <w:b/>
          <w:bCs/>
          <w:iCs/>
          <w:color w:val="000000" w:themeColor="text1"/>
          <w:sz w:val="20"/>
          <w:szCs w:val="20"/>
        </w:rPr>
        <w:t>Steel</w:t>
      </w:r>
      <w:r w:rsidR="00BF6EBE" w:rsidRPr="00E30B14">
        <w:rPr>
          <w:rFonts w:ascii="Arial" w:eastAsia="Times New Roman" w:hAnsi="Arial" w:cs="Arial"/>
          <w:b/>
          <w:bCs/>
          <w:iCs/>
          <w:color w:val="000000" w:themeColor="text1"/>
          <w:sz w:val="20"/>
          <w:szCs w:val="20"/>
          <w:lang w:val="ru-RU"/>
        </w:rPr>
        <w:t xml:space="preserve"> 100</w:t>
      </w:r>
      <w:r w:rsidR="00BF6EBE" w:rsidRPr="00E30B14">
        <w:rPr>
          <w:rFonts w:ascii="Arial" w:eastAsia="Times New Roman" w:hAnsi="Arial" w:cs="Arial"/>
          <w:b/>
          <w:bCs/>
          <w:iCs/>
          <w:color w:val="000000" w:themeColor="text1"/>
          <w:sz w:val="20"/>
          <w:szCs w:val="20"/>
        </w:rPr>
        <w:t>m</w:t>
      </w:r>
      <w:r w:rsidR="00E30B14" w:rsidRPr="00E30B14">
        <w:rPr>
          <w:rFonts w:ascii="Arial" w:eastAsia="Times New Roman" w:hAnsi="Arial" w:cs="Arial"/>
          <w:b/>
          <w:bCs/>
          <w:iCs/>
          <w:color w:val="000000" w:themeColor="text1"/>
          <w:sz w:val="20"/>
          <w:szCs w:val="20"/>
          <w:lang w:val="ru-RU"/>
        </w:rPr>
        <w:t>, которая создаёт н</w:t>
      </w:r>
      <w:r w:rsidR="00005BC9" w:rsidRPr="00E30B14">
        <w:rPr>
          <w:rFonts w:ascii="Arial" w:eastAsia="Times New Roman" w:hAnsi="Arial" w:cs="Arial"/>
          <w:b/>
          <w:bCs/>
          <w:iCs/>
          <w:color w:val="000000" w:themeColor="text1"/>
          <w:sz w:val="20"/>
          <w:szCs w:val="20"/>
          <w:lang w:val="ru-RU"/>
        </w:rPr>
        <w:t xml:space="preserve">овое представление о </w:t>
      </w:r>
      <w:r w:rsidR="00BF6EBE" w:rsidRPr="00E30B14">
        <w:rPr>
          <w:rFonts w:ascii="Arial" w:eastAsia="Times New Roman" w:hAnsi="Arial" w:cs="Arial"/>
          <w:b/>
          <w:bCs/>
          <w:iCs/>
          <w:color w:val="000000" w:themeColor="text1"/>
          <w:sz w:val="20"/>
          <w:szCs w:val="20"/>
          <w:lang w:val="ru-RU"/>
        </w:rPr>
        <w:t>современны</w:t>
      </w:r>
      <w:r w:rsidR="00005BC9" w:rsidRPr="00E30B14">
        <w:rPr>
          <w:rFonts w:ascii="Arial" w:eastAsia="Times New Roman" w:hAnsi="Arial" w:cs="Arial"/>
          <w:b/>
          <w:bCs/>
          <w:iCs/>
          <w:color w:val="000000" w:themeColor="text1"/>
          <w:sz w:val="20"/>
          <w:szCs w:val="20"/>
          <w:lang w:val="ru-RU"/>
        </w:rPr>
        <w:t>х</w:t>
      </w:r>
      <w:r w:rsidR="00BF6EBE" w:rsidRPr="00E30B14">
        <w:rPr>
          <w:rFonts w:ascii="Arial" w:eastAsia="Times New Roman" w:hAnsi="Arial" w:cs="Arial"/>
          <w:b/>
          <w:bCs/>
          <w:iCs/>
          <w:color w:val="000000" w:themeColor="text1"/>
          <w:sz w:val="20"/>
          <w:szCs w:val="20"/>
          <w:lang w:val="ru-RU"/>
        </w:rPr>
        <w:t xml:space="preserve"> спортивны</w:t>
      </w:r>
      <w:r w:rsidR="00005BC9" w:rsidRPr="00E30B14">
        <w:rPr>
          <w:rFonts w:ascii="Arial" w:eastAsia="Times New Roman" w:hAnsi="Arial" w:cs="Arial"/>
          <w:b/>
          <w:bCs/>
          <w:iCs/>
          <w:color w:val="000000" w:themeColor="text1"/>
          <w:sz w:val="20"/>
          <w:szCs w:val="20"/>
          <w:lang w:val="ru-RU"/>
        </w:rPr>
        <w:t>х</w:t>
      </w:r>
      <w:r w:rsidR="00BF6EBE" w:rsidRPr="00E30B14">
        <w:rPr>
          <w:rFonts w:ascii="Arial" w:eastAsia="Times New Roman" w:hAnsi="Arial" w:cs="Arial"/>
          <w:b/>
          <w:bCs/>
          <w:iCs/>
          <w:color w:val="000000" w:themeColor="text1"/>
          <w:sz w:val="20"/>
          <w:szCs w:val="20"/>
          <w:lang w:val="ru-RU"/>
        </w:rPr>
        <w:t xml:space="preserve"> час</w:t>
      </w:r>
      <w:r w:rsidR="00005BC9" w:rsidRPr="00E30B14">
        <w:rPr>
          <w:rFonts w:ascii="Arial" w:eastAsia="Times New Roman" w:hAnsi="Arial" w:cs="Arial"/>
          <w:b/>
          <w:bCs/>
          <w:iCs/>
          <w:color w:val="000000" w:themeColor="text1"/>
          <w:sz w:val="20"/>
          <w:szCs w:val="20"/>
          <w:lang w:val="ru-RU"/>
        </w:rPr>
        <w:t>ах</w:t>
      </w:r>
      <w:r w:rsidR="00522AE5" w:rsidRPr="00E30B14">
        <w:rPr>
          <w:rFonts w:ascii="Arial" w:eastAsia="Times New Roman" w:hAnsi="Arial" w:cs="Arial"/>
          <w:b/>
          <w:bCs/>
          <w:iCs/>
          <w:color w:val="000000" w:themeColor="text1"/>
          <w:sz w:val="20"/>
          <w:szCs w:val="20"/>
          <w:lang w:val="ru-RU"/>
        </w:rPr>
        <w:t xml:space="preserve"> класса люкс</w:t>
      </w:r>
      <w:r w:rsidR="00BF6EBE" w:rsidRPr="00E30B14">
        <w:rPr>
          <w:rFonts w:ascii="Arial" w:eastAsia="Times New Roman" w:hAnsi="Arial" w:cs="Arial"/>
          <w:b/>
          <w:bCs/>
          <w:iCs/>
          <w:color w:val="000000" w:themeColor="text1"/>
          <w:sz w:val="20"/>
          <w:szCs w:val="20"/>
          <w:lang w:val="ru-RU"/>
        </w:rPr>
        <w:t xml:space="preserve"> XXI века</w:t>
      </w:r>
    </w:p>
    <w:p w14:paraId="5E485B1B" w14:textId="77777777" w:rsidR="0026481F" w:rsidRPr="002505CB" w:rsidRDefault="0026481F" w:rsidP="0026481F">
      <w:pPr>
        <w:shd w:val="clear" w:color="auto" w:fill="FFFFFF"/>
        <w:jc w:val="center"/>
        <w:rPr>
          <w:rFonts w:ascii="Arial" w:eastAsia="Times New Roman" w:hAnsi="Arial" w:cs="Arial"/>
          <w:color w:val="222222"/>
          <w:sz w:val="20"/>
          <w:szCs w:val="20"/>
        </w:rPr>
      </w:pPr>
    </w:p>
    <w:p w14:paraId="40E966B6" w14:textId="77777777" w:rsidR="00E30B14" w:rsidRDefault="00E30B14" w:rsidP="00110A94">
      <w:pPr>
        <w:shd w:val="clear" w:color="auto" w:fill="FFFFFF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val="ru-RU"/>
        </w:rPr>
      </w:pPr>
    </w:p>
    <w:p w14:paraId="559A21C9" w14:textId="1B3E5256" w:rsidR="00005BC9" w:rsidRPr="004713B7" w:rsidRDefault="00BF6EBE" w:rsidP="00110A94">
      <w:pPr>
        <w:shd w:val="clear" w:color="auto" w:fill="FFFFFF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</w:pPr>
      <w:r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Вдохно</w:t>
      </w:r>
      <w:r w:rsidR="00FB5077"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в</w:t>
      </w:r>
      <w:r w:rsidR="007F6E54"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ленная страстью</w:t>
      </w:r>
      <w:r w:rsidR="00E30B14"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,</w:t>
      </w:r>
      <w:r w:rsidR="007F6E54"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движимая</w:t>
      </w:r>
      <w:r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совершенством и мастерством, </w:t>
      </w:r>
      <w:r w:rsidR="007F6E54"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линия </w:t>
      </w:r>
      <w:r w:rsidRPr="004713B7">
        <w:rPr>
          <w:rFonts w:ascii="Arial" w:eastAsia="Times New Roman" w:hAnsi="Arial" w:cs="Arial"/>
          <w:color w:val="000000" w:themeColor="text1"/>
          <w:sz w:val="20"/>
          <w:szCs w:val="20"/>
        </w:rPr>
        <w:t>Octo</w:t>
      </w:r>
      <w:r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4713B7">
        <w:rPr>
          <w:rFonts w:ascii="Arial" w:eastAsia="Times New Roman" w:hAnsi="Arial" w:cs="Arial"/>
          <w:color w:val="000000" w:themeColor="text1"/>
          <w:sz w:val="20"/>
          <w:szCs w:val="20"/>
        </w:rPr>
        <w:t>Finissimo</w:t>
      </w:r>
      <w:r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</w:t>
      </w:r>
      <w:r w:rsidR="00005BC9"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всё больше </w:t>
      </w:r>
      <w:r w:rsidR="00E30B14"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из</w:t>
      </w:r>
      <w:r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меня</w:t>
      </w:r>
      <w:r w:rsidR="00005BC9"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е</w:t>
      </w:r>
      <w:r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т парадигму современного часового </w:t>
      </w:r>
      <w:r w:rsidR="0002599D"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дела. </w:t>
      </w:r>
      <w:r w:rsidR="00E30B14"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Появление</w:t>
      </w:r>
      <w:r w:rsidR="0064339B"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н</w:t>
      </w:r>
      <w:r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ов</w:t>
      </w:r>
      <w:r w:rsidR="00E30B14"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ой</w:t>
      </w:r>
      <w:r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</w:t>
      </w:r>
      <w:r w:rsidR="0002599D"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стальн</w:t>
      </w:r>
      <w:r w:rsidR="00E30B14"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ой</w:t>
      </w:r>
      <w:r w:rsidR="0002599D"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модел</w:t>
      </w:r>
      <w:r w:rsidR="00E30B14"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и</w:t>
      </w:r>
      <w:r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4713B7">
        <w:rPr>
          <w:rFonts w:ascii="Arial" w:eastAsia="Times New Roman" w:hAnsi="Arial" w:cs="Arial"/>
          <w:color w:val="000000" w:themeColor="text1"/>
          <w:sz w:val="20"/>
          <w:szCs w:val="20"/>
        </w:rPr>
        <w:t>Octo</w:t>
      </w:r>
      <w:r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4713B7">
        <w:rPr>
          <w:rFonts w:ascii="Arial" w:eastAsia="Times New Roman" w:hAnsi="Arial" w:cs="Arial"/>
          <w:color w:val="000000" w:themeColor="text1"/>
          <w:sz w:val="20"/>
          <w:szCs w:val="20"/>
        </w:rPr>
        <w:t>Finissimo</w:t>
      </w:r>
      <w:r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4713B7">
        <w:rPr>
          <w:rFonts w:ascii="Arial" w:eastAsia="Times New Roman" w:hAnsi="Arial" w:cs="Arial"/>
          <w:color w:val="000000" w:themeColor="text1"/>
          <w:sz w:val="20"/>
          <w:szCs w:val="20"/>
        </w:rPr>
        <w:t>Steel</w:t>
      </w:r>
      <w:r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</w:t>
      </w:r>
      <w:r w:rsidR="0064339B"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с ее </w:t>
      </w:r>
      <w:r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тончайшим автоматическим механизмом и водо</w:t>
      </w:r>
      <w:r w:rsidR="00C70DE4"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стойкостью</w:t>
      </w:r>
      <w:r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</w:t>
      </w:r>
      <w:r w:rsidR="00005BC9"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до</w:t>
      </w:r>
      <w:r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100 м стал</w:t>
      </w:r>
      <w:r w:rsidR="0064339B"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о</w:t>
      </w:r>
      <w:r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возможн</w:t>
      </w:r>
      <w:r w:rsidR="00E30B14"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ым</w:t>
      </w:r>
      <w:r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</w:t>
      </w:r>
      <w:r w:rsidR="00005BC9"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благодаря</w:t>
      </w:r>
      <w:r w:rsidR="0064339B"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легко</w:t>
      </w:r>
      <w:r w:rsidR="00005BC9"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му</w:t>
      </w:r>
      <w:r w:rsidR="0064339B"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утолщени</w:t>
      </w:r>
      <w:r w:rsidR="00005BC9"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ю</w:t>
      </w:r>
      <w:r w:rsidR="0064339B"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корпуса </w:t>
      </w:r>
      <w:r w:rsidR="0064339B"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до</w:t>
      </w:r>
      <w:r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6.4 мм</w:t>
      </w:r>
      <w:r w:rsidR="0051531C"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и добавлени</w:t>
      </w:r>
      <w:r w:rsidR="00005BC9"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ю</w:t>
      </w:r>
      <w:r w:rsidR="0051531C" w:rsidRPr="004713B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завинчивающейся заводной головки.</w:t>
      </w:r>
    </w:p>
    <w:p w14:paraId="49E92E9B" w14:textId="6E4E86E6" w:rsidR="00BF6EBE" w:rsidRPr="0051531C" w:rsidRDefault="0051531C" w:rsidP="00110A94">
      <w:pPr>
        <w:shd w:val="clear" w:color="auto" w:fill="FFFFFF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val="ru-RU"/>
        </w:rPr>
      </w:pPr>
      <w:r>
        <w:rPr>
          <w:rFonts w:ascii="Arial" w:eastAsia="Times New Roman" w:hAnsi="Arial" w:cs="Arial"/>
          <w:b/>
          <w:color w:val="000000" w:themeColor="text1"/>
          <w:sz w:val="20"/>
          <w:szCs w:val="20"/>
          <w:lang w:val="ru-RU"/>
        </w:rPr>
        <w:t xml:space="preserve"> </w:t>
      </w:r>
    </w:p>
    <w:p w14:paraId="526A8E66" w14:textId="18CF22A8" w:rsidR="0051531C" w:rsidRPr="002B7017" w:rsidRDefault="0064339B" w:rsidP="00110A94">
      <w:pPr>
        <w:shd w:val="clear" w:color="auto" w:fill="FFFFFF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В основе с</w:t>
      </w:r>
      <w:r w:rsidR="0051531C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аг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и</w:t>
      </w:r>
      <w:r w:rsidR="0051531C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</w:t>
      </w:r>
      <w:r w:rsidR="0051531C">
        <w:rPr>
          <w:rFonts w:ascii="Arial" w:eastAsia="Times New Roman" w:hAnsi="Arial" w:cs="Arial"/>
          <w:color w:val="000000" w:themeColor="text1"/>
          <w:sz w:val="20"/>
          <w:szCs w:val="20"/>
        </w:rPr>
        <w:t>Octo</w:t>
      </w:r>
      <w:r w:rsidR="0051531C" w:rsidRPr="0051531C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</w:t>
      </w:r>
      <w:r w:rsidR="0051531C">
        <w:rPr>
          <w:rFonts w:ascii="Arial" w:eastAsia="Times New Roman" w:hAnsi="Arial" w:cs="Arial"/>
          <w:color w:val="000000" w:themeColor="text1"/>
          <w:sz w:val="20"/>
          <w:szCs w:val="20"/>
        </w:rPr>
        <w:t>Finissimo</w:t>
      </w:r>
      <w:r w:rsidR="0051531C" w:rsidRPr="0051531C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</w:t>
      </w:r>
      <w:r w:rsidR="00BB0741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–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страст</w:t>
      </w:r>
      <w:r w:rsidR="00BB0741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ь к </w:t>
      </w:r>
      <w:r w:rsidR="0051531C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совершенству, </w:t>
      </w:r>
      <w:r w:rsidR="00BB0741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которая 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выража</w:t>
      </w:r>
      <w:r w:rsidR="00BB0741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ется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в </w:t>
      </w:r>
      <w:r w:rsidR="00BB0741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характерном для </w:t>
      </w:r>
      <w:r w:rsidR="003B1056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все</w:t>
      </w:r>
      <w:r w:rsidR="00BB0741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й коллекции 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замечательном </w:t>
      </w:r>
      <w:r w:rsidR="0051531C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внимани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и</w:t>
      </w:r>
      <w:r w:rsidR="0051531C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к деталям и уникальн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ом</w:t>
      </w:r>
      <w:r w:rsidR="0051531C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мастерстве</w:t>
      </w:r>
      <w:r w:rsidR="0051531C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. </w:t>
      </w:r>
      <w:r w:rsidR="003B1056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Более того</w:t>
      </w:r>
      <w:r w:rsidR="0051531C" w:rsidRPr="002B701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, </w:t>
      </w:r>
      <w:r w:rsidR="0051531C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это</w:t>
      </w:r>
      <w:r w:rsidR="0051531C" w:rsidRPr="002B701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</w:t>
      </w:r>
      <w:r w:rsidR="0051531C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также</w:t>
      </w:r>
      <w:r w:rsidR="0051531C" w:rsidRPr="002B701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</w:t>
      </w:r>
      <w:r w:rsidR="0051531C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история</w:t>
      </w:r>
      <w:r w:rsidR="0051531C" w:rsidRPr="002B701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</w:t>
      </w:r>
      <w:r w:rsidR="0051531C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о</w:t>
      </w:r>
      <w:r w:rsidR="003B1056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технических достижениях. </w:t>
      </w:r>
      <w:r w:rsidR="00EC7285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Б</w:t>
      </w:r>
      <w:r w:rsidR="00BB0741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удучи </w:t>
      </w:r>
      <w:r w:rsidR="00E30B14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результатом</w:t>
      </w:r>
      <w:r w:rsidR="00BB0741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мастерских швейцарских инновационных разработок, часы </w:t>
      </w:r>
      <w:r w:rsidR="002B7017" w:rsidRPr="002B7017">
        <w:rPr>
          <w:rFonts w:ascii="Arial" w:eastAsia="Times New Roman" w:hAnsi="Arial" w:cs="Arial"/>
          <w:color w:val="000000" w:themeColor="text1"/>
          <w:sz w:val="20"/>
          <w:szCs w:val="20"/>
        </w:rPr>
        <w:t>Octo</w:t>
      </w:r>
      <w:r w:rsidR="00BB0741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</w:t>
      </w:r>
      <w:r w:rsidR="00EC7285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с их превосходной</w:t>
      </w:r>
      <w:r w:rsidR="00EC7285" w:rsidRPr="002B7017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</w:t>
      </w:r>
      <w:r w:rsidR="00EC7285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механикой </w:t>
      </w:r>
      <w:r w:rsidR="00BB0741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представляют собой технические </w:t>
      </w:r>
      <w:r w:rsidR="00866068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шедевр</w:t>
      </w:r>
      <w:r w:rsidR="00BB0741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ы, </w:t>
      </w:r>
      <w:r w:rsidR="00EC7285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что</w:t>
      </w:r>
      <w:r w:rsidR="003B1056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эффектно подчеркивает</w:t>
      </w:r>
      <w:r w:rsidR="00E30B14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ся</w:t>
      </w:r>
      <w:r w:rsidR="003B1056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</w:t>
      </w:r>
      <w:r w:rsidR="00BB0741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их </w:t>
      </w:r>
      <w:r w:rsidR="00866068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тонк</w:t>
      </w:r>
      <w:r w:rsidR="003B1056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ость</w:t>
      </w:r>
      <w:r w:rsidR="00E30B14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ю</w:t>
      </w:r>
      <w:r w:rsidR="00866068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.  </w:t>
      </w:r>
    </w:p>
    <w:p w14:paraId="76404059" w14:textId="031ADFCC" w:rsidR="007F26FE" w:rsidRPr="00866068" w:rsidRDefault="00866068" w:rsidP="00110A94">
      <w:pPr>
        <w:shd w:val="clear" w:color="auto" w:fill="FFFFFF"/>
        <w:jc w:val="both"/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</w:pPr>
      <w:r w:rsidRPr="00866068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С</w:t>
      </w:r>
      <w:r w:rsidR="00A31844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о времени </w:t>
      </w:r>
      <w:r w:rsidRPr="00866068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дебюта в 2014 году </w:t>
      </w:r>
      <w:r w:rsidR="00EC7285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коллекция </w:t>
      </w:r>
      <w:r w:rsidRPr="00866068">
        <w:rPr>
          <w:rFonts w:ascii="Arial" w:eastAsiaTheme="minorEastAsia" w:hAnsi="Arial" w:cs="Arial"/>
          <w:color w:val="000000" w:themeColor="text1"/>
          <w:kern w:val="24"/>
          <w:sz w:val="20"/>
          <w:szCs w:val="20"/>
        </w:rPr>
        <w:t>Octo</w:t>
      </w:r>
      <w:r w:rsidRPr="00866068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</w:t>
      </w:r>
      <w:r w:rsidRPr="00866068">
        <w:rPr>
          <w:rFonts w:ascii="Arial" w:eastAsiaTheme="minorEastAsia" w:hAnsi="Arial" w:cs="Arial"/>
          <w:color w:val="000000" w:themeColor="text1"/>
          <w:kern w:val="24"/>
          <w:sz w:val="20"/>
          <w:szCs w:val="20"/>
        </w:rPr>
        <w:t>Finissimo</w:t>
      </w:r>
      <w:r w:rsidR="00EC7285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по-новому очертила границы представлений о стиле</w:t>
      </w:r>
      <w:r w:rsidR="00E30B14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:</w:t>
      </w:r>
      <w:r w:rsidRPr="00866068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редк</w:t>
      </w:r>
      <w:r w:rsidR="00EC7285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ое</w:t>
      </w:r>
      <w:r w:rsidRPr="00866068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сочета</w:t>
      </w:r>
      <w:r w:rsidR="00EC7285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ние</w:t>
      </w:r>
      <w:r w:rsidRPr="00866068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эстетическо</w:t>
      </w:r>
      <w:r w:rsidR="00EC7285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го</w:t>
      </w:r>
      <w:r w:rsidRPr="00866068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видени</w:t>
      </w:r>
      <w:r w:rsidR="00EC7285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я</w:t>
      </w:r>
      <w:r w:rsidRPr="00866068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и </w:t>
      </w:r>
      <w:r w:rsidR="00EC7285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мастерского владения </w:t>
      </w:r>
      <w:r w:rsidRPr="00866068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мех</w:t>
      </w:r>
      <w:r w:rsidR="00EC7285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аникой</w:t>
      </w:r>
      <w:r w:rsidRPr="00866068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</w:t>
      </w:r>
      <w:r w:rsidR="00D85B00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воплощено </w:t>
      </w:r>
      <w:r w:rsidR="00CB262A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в</w:t>
      </w:r>
      <w:r w:rsidRPr="00866068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кажд</w:t>
      </w:r>
      <w:r w:rsidR="0049591A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ой</w:t>
      </w:r>
      <w:r w:rsidRPr="00866068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из шести</w:t>
      </w:r>
      <w:r w:rsidR="00CB262A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</w:t>
      </w:r>
      <w:r w:rsidR="0049591A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моделей – мировых рекордсменов</w:t>
      </w:r>
      <w:r w:rsidRPr="00866068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. Аудитория </w:t>
      </w:r>
      <w:r w:rsidRPr="00866068">
        <w:rPr>
          <w:rFonts w:ascii="Arial" w:eastAsiaTheme="minorEastAsia" w:hAnsi="Arial" w:cs="Arial"/>
          <w:color w:val="000000" w:themeColor="text1"/>
          <w:kern w:val="24"/>
          <w:sz w:val="20"/>
          <w:szCs w:val="20"/>
        </w:rPr>
        <w:t>Octo</w:t>
      </w:r>
      <w:r w:rsidRPr="00866068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</w:t>
      </w:r>
      <w:r w:rsidR="00CB262A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многогранна</w:t>
      </w:r>
      <w:r w:rsidRPr="00866068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и разнообразна - от </w:t>
      </w:r>
      <w:r w:rsidR="009C493E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истинных</w:t>
      </w:r>
      <w:r w:rsidR="00CB262A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</w:t>
      </w:r>
      <w:r w:rsidRPr="00866068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ценителей </w:t>
      </w:r>
      <w:r w:rsidR="009C493E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часов </w:t>
      </w:r>
      <w:r w:rsidRPr="00866068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до тех, кто след</w:t>
      </w:r>
      <w:r w:rsidR="009C493E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ует</w:t>
      </w:r>
      <w:r w:rsidRPr="00866068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последним тенденциям</w:t>
      </w:r>
      <w:r w:rsidR="009C493E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. </w:t>
      </w:r>
      <w:r w:rsidR="00A31844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Так что</w:t>
      </w:r>
      <w:r w:rsidRPr="00866068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</w:t>
      </w:r>
      <w:r w:rsidR="009C493E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коллекцию </w:t>
      </w:r>
      <w:r w:rsidR="00A31844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можно считать </w:t>
      </w:r>
      <w:r w:rsidR="009C493E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олицетворением </w:t>
      </w:r>
      <w:r w:rsidRPr="00866068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современного часового искусства.</w:t>
      </w:r>
    </w:p>
    <w:p w14:paraId="22241AD7" w14:textId="04482A8E" w:rsidR="009C493E" w:rsidRDefault="009C493E" w:rsidP="00110A94">
      <w:pPr>
        <w:shd w:val="clear" w:color="auto" w:fill="FFFFFF"/>
        <w:jc w:val="both"/>
        <w:rPr>
          <w:rFonts w:ascii="Arial" w:eastAsiaTheme="minorEastAsia" w:hAnsi="Arial" w:cs="Arial"/>
          <w:color w:val="2E74B5" w:themeColor="accent1" w:themeShade="BF"/>
          <w:kern w:val="24"/>
          <w:sz w:val="20"/>
          <w:szCs w:val="20"/>
          <w:lang w:val="ru-RU"/>
        </w:rPr>
      </w:pPr>
    </w:p>
    <w:p w14:paraId="5F954EBE" w14:textId="7DFAC1F6" w:rsidR="00A31844" w:rsidRDefault="00A31844" w:rsidP="00110A94">
      <w:pPr>
        <w:shd w:val="clear" w:color="auto" w:fill="FFFFFF"/>
        <w:jc w:val="both"/>
        <w:rPr>
          <w:rFonts w:ascii="Arial" w:eastAsiaTheme="minorEastAsia" w:hAnsi="Arial" w:cs="Arial"/>
          <w:color w:val="2E74B5" w:themeColor="accent1" w:themeShade="BF"/>
          <w:kern w:val="24"/>
          <w:sz w:val="20"/>
          <w:szCs w:val="20"/>
          <w:lang w:val="ru-RU"/>
        </w:rPr>
      </w:pPr>
    </w:p>
    <w:p w14:paraId="0DF46355" w14:textId="2FE9A2F1" w:rsidR="00D85B00" w:rsidRDefault="00A31844" w:rsidP="00A31844">
      <w:pPr>
        <w:shd w:val="clear" w:color="auto" w:fill="FFFFFF"/>
        <w:jc w:val="both"/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</w:pPr>
      <w:r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Коллекция </w:t>
      </w:r>
      <w:r w:rsidR="00CB262A" w:rsidRPr="00CB262A">
        <w:rPr>
          <w:rFonts w:ascii="Arial" w:eastAsiaTheme="minorEastAsia" w:hAnsi="Arial" w:cs="Arial"/>
          <w:color w:val="000000" w:themeColor="text1"/>
          <w:kern w:val="24"/>
          <w:sz w:val="20"/>
          <w:szCs w:val="20"/>
        </w:rPr>
        <w:t>Octo</w:t>
      </w:r>
      <w:r w:rsidR="00CB262A" w:rsidRPr="00CB262A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</w:t>
      </w:r>
      <w:r w:rsidR="00CB262A" w:rsidRPr="00CB262A">
        <w:rPr>
          <w:rFonts w:ascii="Arial" w:eastAsiaTheme="minorEastAsia" w:hAnsi="Arial" w:cs="Arial"/>
          <w:color w:val="000000" w:themeColor="text1"/>
          <w:kern w:val="24"/>
          <w:sz w:val="20"/>
          <w:szCs w:val="20"/>
        </w:rPr>
        <w:t>Finissimo</w:t>
      </w:r>
      <w:r w:rsidR="00CB262A" w:rsidRPr="00CB262A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всегда был</w:t>
      </w:r>
      <w:r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а</w:t>
      </w:r>
      <w:r w:rsidR="00CB262A" w:rsidRPr="00CB262A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</w:t>
      </w:r>
      <w:r w:rsidR="00CB262A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новатор</w:t>
      </w:r>
      <w:r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ом</w:t>
      </w:r>
      <w:r w:rsidR="00CB262A" w:rsidRPr="00CB262A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в </w:t>
      </w:r>
      <w:r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часовом </w:t>
      </w:r>
      <w:r w:rsidR="00CB262A" w:rsidRPr="00CB262A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мире. </w:t>
      </w:r>
      <w:r w:rsidR="00D85B00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Помимо тонкости, е</w:t>
      </w:r>
      <w:r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е особенность</w:t>
      </w:r>
      <w:r w:rsidR="00D85B00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</w:t>
      </w:r>
      <w:r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состоит в </w:t>
      </w:r>
      <w:r w:rsidR="00C22358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механике </w:t>
      </w:r>
      <w:r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высочайшего уровня</w:t>
      </w:r>
      <w:r w:rsidR="00D85B00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- </w:t>
      </w:r>
      <w:r w:rsidR="00CB262A" w:rsidRPr="00CB262A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</w:t>
      </w:r>
      <w:r w:rsidR="00D85B00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э</w:t>
      </w:r>
      <w:r w:rsidR="00CB262A" w:rsidRPr="00CB262A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то</w:t>
      </w:r>
      <w:r w:rsidR="00274B2F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</w:t>
      </w:r>
      <w:r w:rsidR="00317DD1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целый </w:t>
      </w:r>
      <w:r w:rsidR="00274B2F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генератор</w:t>
      </w:r>
      <w:r w:rsidR="00CB262A" w:rsidRPr="00CB262A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техническ</w:t>
      </w:r>
      <w:r w:rsidR="00274B2F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их решений</w:t>
      </w:r>
      <w:r w:rsidR="00D85B00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, сокрушающих известные ранее рамки</w:t>
      </w:r>
      <w:r w:rsidR="00CB262A" w:rsidRPr="00CB262A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.</w:t>
      </w:r>
    </w:p>
    <w:p w14:paraId="5F003FAA" w14:textId="7BBFF3AE" w:rsidR="00A31844" w:rsidRPr="00A31844" w:rsidRDefault="00A31844" w:rsidP="00A31844">
      <w:pPr>
        <w:shd w:val="clear" w:color="auto" w:fill="FFFFFF"/>
        <w:jc w:val="both"/>
        <w:rPr>
          <w:rFonts w:ascii="Arial" w:eastAsiaTheme="minorEastAsia" w:hAnsi="Arial" w:cs="Arial"/>
          <w:color w:val="2E74B5" w:themeColor="accent1" w:themeShade="BF"/>
          <w:kern w:val="24"/>
          <w:sz w:val="20"/>
          <w:szCs w:val="20"/>
          <w:lang w:val="ru-RU"/>
        </w:rPr>
      </w:pPr>
      <w:r w:rsidRPr="00A31844">
        <w:rPr>
          <w:rFonts w:ascii="Arial" w:eastAsiaTheme="minorEastAsia" w:hAnsi="Arial" w:cs="Arial"/>
          <w:color w:val="2E74B5" w:themeColor="accent1" w:themeShade="BF"/>
          <w:kern w:val="24"/>
          <w:sz w:val="20"/>
          <w:szCs w:val="20"/>
          <w:lang w:val="ru-RU"/>
        </w:rPr>
        <w:t xml:space="preserve"> </w:t>
      </w:r>
    </w:p>
    <w:p w14:paraId="38E6B49C" w14:textId="4143EA5A" w:rsidR="007F26FE" w:rsidRDefault="00C22358" w:rsidP="00110A94">
      <w:pPr>
        <w:shd w:val="clear" w:color="auto" w:fill="FFFFFF"/>
        <w:jc w:val="both"/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</w:pPr>
      <w:r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Завоевав</w:t>
      </w:r>
      <w:r w:rsidR="00CB262A" w:rsidRPr="00ED4E2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более 50 наград с 2014 года, </w:t>
      </w:r>
      <w:r w:rsidR="00CB262A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коллекция </w:t>
      </w:r>
      <w:r w:rsidR="00CB262A" w:rsidRPr="00CB262A">
        <w:rPr>
          <w:rFonts w:ascii="Arial" w:eastAsiaTheme="minorEastAsia" w:hAnsi="Arial" w:cs="Arial"/>
          <w:color w:val="000000" w:themeColor="text1"/>
          <w:kern w:val="24"/>
          <w:sz w:val="20"/>
          <w:szCs w:val="20"/>
        </w:rPr>
        <w:t>Octo</w:t>
      </w:r>
      <w:r w:rsidR="00CB262A" w:rsidRPr="00ED4E2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изменила </w:t>
      </w:r>
      <w:r w:rsidR="00D85B00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саму сферу </w:t>
      </w:r>
      <w:r w:rsidR="00FB5077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мужск</w:t>
      </w:r>
      <w:r w:rsidR="00D85B00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их</w:t>
      </w:r>
      <w:r w:rsidR="00FB5077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часов</w:t>
      </w:r>
      <w:r w:rsidR="00D85B00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</w:t>
      </w:r>
      <w:r w:rsidR="00CB262A" w:rsidRPr="00ED4E2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и установила новые параметры для современных городских часов. </w:t>
      </w:r>
      <w:r w:rsidR="00D85B00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Речь изначально шла </w:t>
      </w:r>
      <w:r w:rsidR="00CB262A" w:rsidRPr="00ED4E2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</w:t>
      </w:r>
      <w:r w:rsidR="00D85B00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о </w:t>
      </w:r>
      <w:r w:rsidR="00CB262A" w:rsidRPr="00ED4E2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создани</w:t>
      </w:r>
      <w:r w:rsidR="00D85B00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и нечто </w:t>
      </w:r>
      <w:r w:rsidR="00CB262A" w:rsidRPr="00ED4E2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уникального, отличного от </w:t>
      </w:r>
      <w:r w:rsidR="00D85B00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существовавшего прежде</w:t>
      </w:r>
      <w:r w:rsidR="00CB262A" w:rsidRPr="00ED4E2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. </w:t>
      </w:r>
      <w:r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Дом </w:t>
      </w:r>
      <w:r w:rsidR="00CB262A" w:rsidRPr="00CB262A">
        <w:rPr>
          <w:rFonts w:ascii="Arial" w:eastAsiaTheme="minorEastAsia" w:hAnsi="Arial" w:cs="Arial"/>
          <w:color w:val="000000" w:themeColor="text1"/>
          <w:kern w:val="24"/>
          <w:sz w:val="20"/>
          <w:szCs w:val="20"/>
        </w:rPr>
        <w:t>Bvlgari</w:t>
      </w:r>
      <w:r w:rsidR="00CB262A" w:rsidRPr="00ED4E2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создал нов</w:t>
      </w:r>
      <w:r w:rsidR="00D85B00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ые очертания</w:t>
      </w:r>
      <w:r w:rsidR="00CB262A" w:rsidRPr="00ED4E2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современных мужских часов, </w:t>
      </w:r>
      <w:r w:rsidR="00D85B00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задав заново их </w:t>
      </w:r>
      <w:r w:rsidR="00CB262A" w:rsidRPr="00ED4E2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коды и тенденцию </w:t>
      </w:r>
      <w:proofErr w:type="spellStart"/>
      <w:r w:rsidR="00CB262A" w:rsidRPr="00ED4E2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ультратонк</w:t>
      </w:r>
      <w:r w:rsidR="00D85B00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ости</w:t>
      </w:r>
      <w:proofErr w:type="spellEnd"/>
      <w:r w:rsidR="00CB262A" w:rsidRPr="00ED4E2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.</w:t>
      </w:r>
    </w:p>
    <w:p w14:paraId="6E60347D" w14:textId="77777777" w:rsidR="00BE4DAB" w:rsidRPr="00D85B00" w:rsidRDefault="00BE4DAB" w:rsidP="00110A94">
      <w:pPr>
        <w:jc w:val="both"/>
        <w:rPr>
          <w:rFonts w:ascii="Arial" w:eastAsiaTheme="minorEastAsia" w:hAnsi="Arial" w:cs="Arial"/>
          <w:bCs/>
          <w:color w:val="2E74B5" w:themeColor="accent1" w:themeShade="BF"/>
          <w:kern w:val="24"/>
          <w:sz w:val="20"/>
          <w:szCs w:val="20"/>
          <w:lang w:val="ru-RU"/>
        </w:rPr>
      </w:pPr>
    </w:p>
    <w:p w14:paraId="25262B2B" w14:textId="1C330349" w:rsidR="00ED4E2D" w:rsidRPr="00317D5C" w:rsidRDefault="00317D5C" w:rsidP="00110A94">
      <w:pPr>
        <w:jc w:val="both"/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</w:pPr>
      <w:r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Н</w:t>
      </w:r>
      <w:r w:rsidR="00BE4DAB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ов</w:t>
      </w:r>
      <w:r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инки </w:t>
      </w:r>
      <w:r w:rsidR="00ED4E2D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продолжают </w:t>
      </w:r>
      <w:r w:rsidR="00BE4DAB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богатую</w:t>
      </w:r>
      <w:r w:rsidR="00ED4E2D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 </w:t>
      </w:r>
      <w:r w:rsidR="00B05742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сагу </w:t>
      </w:r>
      <w:r w:rsidR="00B05742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</w:rPr>
        <w:t>Octo</w:t>
      </w:r>
      <w:r w:rsidR="00B05742" w:rsidRPr="00B05742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 </w:t>
      </w:r>
      <w:r w:rsidR="00B05742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</w:rPr>
        <w:t>Finissimo</w:t>
      </w:r>
      <w:r w:rsidR="00BE4DAB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,</w:t>
      </w:r>
      <w:r w:rsidR="00B05742" w:rsidRPr="00B05742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 </w:t>
      </w:r>
      <w:r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еще больше </w:t>
      </w:r>
      <w:r w:rsidR="00BE4DAB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укрепляя </w:t>
      </w:r>
      <w:r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ее статус </w:t>
      </w:r>
      <w:r w:rsidR="00B05742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образца </w:t>
      </w:r>
      <w:r w:rsidR="00BE4DAB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перспективного </w:t>
      </w:r>
      <w:r w:rsidR="00B05742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дизайна. </w:t>
      </w:r>
      <w:r w:rsidR="00B05742" w:rsidRPr="00B05742">
        <w:rPr>
          <w:rFonts w:ascii="Arial" w:eastAsiaTheme="minorEastAsia" w:hAnsi="Arial" w:cs="Arial"/>
          <w:b/>
          <w:bCs/>
          <w:color w:val="000000" w:themeColor="text1"/>
          <w:kern w:val="24"/>
          <w:sz w:val="20"/>
          <w:szCs w:val="20"/>
          <w:lang w:val="ru-RU"/>
        </w:rPr>
        <w:t>Дебютировав</w:t>
      </w:r>
      <w:r w:rsidR="00BE4DAB">
        <w:rPr>
          <w:rFonts w:ascii="Arial" w:eastAsiaTheme="minorEastAsia" w:hAnsi="Arial" w:cs="Arial"/>
          <w:b/>
          <w:bCs/>
          <w:color w:val="000000" w:themeColor="text1"/>
          <w:kern w:val="24"/>
          <w:sz w:val="20"/>
          <w:szCs w:val="20"/>
          <w:lang w:val="ru-RU"/>
        </w:rPr>
        <w:t>шая</w:t>
      </w:r>
      <w:r w:rsidR="00B05742" w:rsidRPr="00B05742">
        <w:rPr>
          <w:rFonts w:ascii="Arial" w:eastAsiaTheme="minorEastAsia" w:hAnsi="Arial" w:cs="Arial"/>
          <w:b/>
          <w:bCs/>
          <w:color w:val="000000" w:themeColor="text1"/>
          <w:kern w:val="24"/>
          <w:sz w:val="20"/>
          <w:szCs w:val="20"/>
          <w:lang w:val="ru-RU"/>
        </w:rPr>
        <w:t xml:space="preserve"> в этом году в Дубае </w:t>
      </w:r>
      <w:r w:rsidR="0049591A">
        <w:rPr>
          <w:rFonts w:ascii="Arial" w:eastAsiaTheme="minorEastAsia" w:hAnsi="Arial" w:cs="Arial"/>
          <w:b/>
          <w:bCs/>
          <w:color w:val="000000" w:themeColor="text1"/>
          <w:kern w:val="24"/>
          <w:sz w:val="20"/>
          <w:szCs w:val="20"/>
          <w:lang w:val="ru-RU"/>
        </w:rPr>
        <w:t>с</w:t>
      </w:r>
      <w:r w:rsidR="00B05742" w:rsidRPr="00B05742">
        <w:rPr>
          <w:rFonts w:ascii="Arial" w:eastAsiaTheme="minorEastAsia" w:hAnsi="Arial" w:cs="Arial"/>
          <w:b/>
          <w:bCs/>
          <w:color w:val="000000" w:themeColor="text1"/>
          <w:kern w:val="24"/>
          <w:sz w:val="20"/>
          <w:szCs w:val="20"/>
          <w:lang w:val="ru-RU"/>
        </w:rPr>
        <w:t xml:space="preserve"> полиро</w:t>
      </w:r>
      <w:r w:rsidR="00FB5077">
        <w:rPr>
          <w:rFonts w:ascii="Arial" w:eastAsiaTheme="minorEastAsia" w:hAnsi="Arial" w:cs="Arial"/>
          <w:b/>
          <w:bCs/>
          <w:color w:val="000000" w:themeColor="text1"/>
          <w:kern w:val="24"/>
          <w:sz w:val="20"/>
          <w:szCs w:val="20"/>
          <w:lang w:val="ru-RU"/>
        </w:rPr>
        <w:t>в</w:t>
      </w:r>
      <w:r w:rsidR="00B05742" w:rsidRPr="00B05742">
        <w:rPr>
          <w:rFonts w:ascii="Arial" w:eastAsiaTheme="minorEastAsia" w:hAnsi="Arial" w:cs="Arial"/>
          <w:b/>
          <w:bCs/>
          <w:color w:val="000000" w:themeColor="text1"/>
          <w:kern w:val="24"/>
          <w:sz w:val="20"/>
          <w:szCs w:val="20"/>
          <w:lang w:val="ru-RU"/>
        </w:rPr>
        <w:t xml:space="preserve">анным черным лаковым циферблатом, </w:t>
      </w:r>
      <w:r w:rsidR="00BE4DAB">
        <w:rPr>
          <w:rFonts w:ascii="Arial" w:eastAsiaTheme="minorEastAsia" w:hAnsi="Arial" w:cs="Arial"/>
          <w:b/>
          <w:bCs/>
          <w:color w:val="000000" w:themeColor="text1"/>
          <w:kern w:val="24"/>
          <w:sz w:val="20"/>
          <w:szCs w:val="20"/>
          <w:lang w:val="ru-RU"/>
        </w:rPr>
        <w:t xml:space="preserve">модель </w:t>
      </w:r>
      <w:r w:rsidR="00BE4DAB" w:rsidRPr="00B05742">
        <w:rPr>
          <w:rFonts w:ascii="Arial" w:eastAsiaTheme="minorEastAsia" w:hAnsi="Arial" w:cs="Arial"/>
          <w:b/>
          <w:bCs/>
          <w:color w:val="000000" w:themeColor="text1"/>
          <w:kern w:val="24"/>
          <w:sz w:val="20"/>
          <w:szCs w:val="20"/>
          <w:lang w:val="ru-RU"/>
        </w:rPr>
        <w:t xml:space="preserve">Octo Finissimo Automatic Satin-Polished Steel </w:t>
      </w:r>
      <w:r w:rsidR="00B05742" w:rsidRPr="00B05742">
        <w:rPr>
          <w:rFonts w:ascii="Arial" w:eastAsiaTheme="minorEastAsia" w:hAnsi="Arial" w:cs="Arial"/>
          <w:b/>
          <w:bCs/>
          <w:color w:val="000000" w:themeColor="text1"/>
          <w:kern w:val="24"/>
          <w:sz w:val="20"/>
          <w:szCs w:val="20"/>
          <w:lang w:val="ru-RU"/>
        </w:rPr>
        <w:t>теперь пред</w:t>
      </w:r>
      <w:r>
        <w:rPr>
          <w:rFonts w:ascii="Arial" w:eastAsiaTheme="minorEastAsia" w:hAnsi="Arial" w:cs="Arial"/>
          <w:b/>
          <w:bCs/>
          <w:color w:val="000000" w:themeColor="text1"/>
          <w:kern w:val="24"/>
          <w:sz w:val="20"/>
          <w:szCs w:val="20"/>
          <w:lang w:val="ru-RU"/>
        </w:rPr>
        <w:t xml:space="preserve">стаёт </w:t>
      </w:r>
      <w:r w:rsidR="0049591A">
        <w:rPr>
          <w:rFonts w:ascii="Arial" w:eastAsiaTheme="minorEastAsia" w:hAnsi="Arial" w:cs="Arial"/>
          <w:b/>
          <w:bCs/>
          <w:color w:val="000000" w:themeColor="text1"/>
          <w:kern w:val="24"/>
          <w:sz w:val="20"/>
          <w:szCs w:val="20"/>
          <w:lang w:val="ru-RU"/>
        </w:rPr>
        <w:t>с</w:t>
      </w:r>
      <w:r w:rsidR="00B05742" w:rsidRPr="00B05742">
        <w:rPr>
          <w:rFonts w:ascii="Arial" w:eastAsiaTheme="minorEastAsia" w:hAnsi="Arial" w:cs="Arial"/>
          <w:b/>
          <w:bCs/>
          <w:color w:val="000000" w:themeColor="text1"/>
          <w:kern w:val="24"/>
          <w:sz w:val="20"/>
          <w:szCs w:val="20"/>
          <w:lang w:val="ru-RU"/>
        </w:rPr>
        <w:t xml:space="preserve"> син</w:t>
      </w:r>
      <w:r w:rsidR="0049591A">
        <w:rPr>
          <w:rFonts w:ascii="Arial" w:eastAsiaTheme="minorEastAsia" w:hAnsi="Arial" w:cs="Arial"/>
          <w:b/>
          <w:bCs/>
          <w:color w:val="000000" w:themeColor="text1"/>
          <w:kern w:val="24"/>
          <w:sz w:val="20"/>
          <w:szCs w:val="20"/>
          <w:lang w:val="ru-RU"/>
        </w:rPr>
        <w:t>им</w:t>
      </w:r>
      <w:r w:rsidR="00B05742" w:rsidRPr="00B05742">
        <w:rPr>
          <w:rFonts w:ascii="Arial" w:eastAsiaTheme="minorEastAsia" w:hAnsi="Arial" w:cs="Arial"/>
          <w:b/>
          <w:bCs/>
          <w:color w:val="000000" w:themeColor="text1"/>
          <w:kern w:val="24"/>
          <w:sz w:val="20"/>
          <w:szCs w:val="20"/>
          <w:lang w:val="ru-RU"/>
        </w:rPr>
        <w:t xml:space="preserve"> лаков</w:t>
      </w:r>
      <w:r w:rsidR="0049591A">
        <w:rPr>
          <w:rFonts w:ascii="Arial" w:eastAsiaTheme="minorEastAsia" w:hAnsi="Arial" w:cs="Arial"/>
          <w:b/>
          <w:bCs/>
          <w:color w:val="000000" w:themeColor="text1"/>
          <w:kern w:val="24"/>
          <w:sz w:val="20"/>
          <w:szCs w:val="20"/>
          <w:lang w:val="ru-RU"/>
        </w:rPr>
        <w:t>ым</w:t>
      </w:r>
      <w:r w:rsidR="00B05742" w:rsidRPr="00B05742">
        <w:rPr>
          <w:rFonts w:ascii="Arial" w:eastAsiaTheme="minorEastAsia" w:hAnsi="Arial" w:cs="Arial"/>
          <w:b/>
          <w:bCs/>
          <w:color w:val="000000" w:themeColor="text1"/>
          <w:kern w:val="24"/>
          <w:sz w:val="20"/>
          <w:szCs w:val="20"/>
          <w:lang w:val="ru-RU"/>
        </w:rPr>
        <w:t xml:space="preserve"> циферблат</w:t>
      </w:r>
      <w:r w:rsidR="0049591A">
        <w:rPr>
          <w:rFonts w:ascii="Arial" w:eastAsiaTheme="minorEastAsia" w:hAnsi="Arial" w:cs="Arial"/>
          <w:b/>
          <w:bCs/>
          <w:color w:val="000000" w:themeColor="text1"/>
          <w:kern w:val="24"/>
          <w:sz w:val="20"/>
          <w:szCs w:val="20"/>
          <w:lang w:val="ru-RU"/>
        </w:rPr>
        <w:t>ом</w:t>
      </w:r>
      <w:r w:rsidR="00B05742" w:rsidRPr="00B05742">
        <w:rPr>
          <w:rFonts w:ascii="Arial" w:eastAsiaTheme="minorEastAsia" w:hAnsi="Arial" w:cs="Arial"/>
          <w:b/>
          <w:bCs/>
          <w:color w:val="000000" w:themeColor="text1"/>
          <w:kern w:val="24"/>
          <w:sz w:val="20"/>
          <w:szCs w:val="20"/>
          <w:lang w:val="ru-RU"/>
        </w:rPr>
        <w:t>.</w:t>
      </w:r>
      <w:r w:rsidR="00B05742">
        <w:rPr>
          <w:rFonts w:ascii="Arial" w:eastAsiaTheme="minorEastAsia" w:hAnsi="Arial" w:cs="Arial"/>
          <w:b/>
          <w:bCs/>
          <w:color w:val="000000" w:themeColor="text1"/>
          <w:kern w:val="24"/>
          <w:sz w:val="20"/>
          <w:szCs w:val="20"/>
          <w:lang w:val="ru-RU"/>
        </w:rPr>
        <w:t xml:space="preserve"> </w:t>
      </w:r>
      <w:r w:rsidR="00B05742" w:rsidRPr="00B05742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Эти </w:t>
      </w:r>
      <w:r w:rsidR="00FB5077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за</w:t>
      </w:r>
      <w:r w:rsidR="00B05742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пуски</w:t>
      </w:r>
      <w:r w:rsidR="00B05742" w:rsidRPr="00B05742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 в значительной степени демонстрируют, что Bvlgari приближается к </w:t>
      </w:r>
      <w:r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важному </w:t>
      </w:r>
      <w:r w:rsidRPr="00B05742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для коллекции </w:t>
      </w:r>
      <w:r w:rsidR="00B05742" w:rsidRPr="00B05742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поворотному моменту</w:t>
      </w:r>
      <w:r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:</w:t>
      </w:r>
      <w:r w:rsidR="00B05742" w:rsidRPr="00B05742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 сдержанная роскошь </w:t>
      </w:r>
      <w:r w:rsidR="00B05742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становится</w:t>
      </w:r>
      <w:r w:rsidR="00B05742" w:rsidRPr="00B05742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 </w:t>
      </w:r>
      <w:r w:rsidR="00BE4DAB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также и универсальной</w:t>
      </w:r>
      <w:r w:rsidR="00B05742" w:rsidRPr="00B05742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.</w:t>
      </w:r>
      <w:r w:rsidR="00843053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 </w:t>
      </w:r>
      <w:r w:rsidR="00843053" w:rsidRPr="00843053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«Мы </w:t>
      </w:r>
      <w:r w:rsidR="00843053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создаем</w:t>
      </w:r>
      <w:r w:rsidR="00843053" w:rsidRPr="00843053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 эти часы</w:t>
      </w:r>
      <w:r w:rsidR="00BE4DAB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-рекордсмены</w:t>
      </w:r>
      <w:r w:rsidR="00843053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, вдохновляясь </w:t>
      </w:r>
      <w:r w:rsidR="00BE4DAB" w:rsidRPr="00843053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необыкновенн</w:t>
      </w:r>
      <w:r w:rsidR="00BE4DAB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ым</w:t>
      </w:r>
      <w:r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и</w:t>
      </w:r>
      <w:r w:rsidR="00BE4DAB" w:rsidRPr="00843053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 автомобил</w:t>
      </w:r>
      <w:r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ями</w:t>
      </w:r>
      <w:r w:rsidR="00BE4DAB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  - от </w:t>
      </w:r>
      <w:r w:rsidR="00843053" w:rsidRPr="00843053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Суперк</w:t>
      </w:r>
      <w:r w:rsidR="00843053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ар</w:t>
      </w:r>
      <w:r w:rsidR="00BE4DAB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а или</w:t>
      </w:r>
      <w:r w:rsidR="00843053" w:rsidRPr="00843053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 Гранд Туризмо</w:t>
      </w:r>
      <w:r w:rsidR="00BE4DAB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,</w:t>
      </w:r>
      <w:r w:rsidR="00843053" w:rsidRPr="00843053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 - </w:t>
      </w:r>
      <w:r w:rsidR="00843053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которы</w:t>
      </w:r>
      <w:r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е</w:t>
      </w:r>
      <w:r w:rsidR="00BE4DAB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 </w:t>
      </w:r>
      <w:r w:rsidR="00843053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вы </w:t>
      </w:r>
      <w:r w:rsidR="00BE4DAB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водите </w:t>
      </w:r>
      <w:r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ежедневно</w:t>
      </w:r>
      <w:r w:rsidR="00843053" w:rsidRPr="00843053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. П</w:t>
      </w:r>
      <w:r w:rsidR="00BE4DAB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ри</w:t>
      </w:r>
      <w:r w:rsidR="00843053" w:rsidRPr="00843053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 сравнени</w:t>
      </w:r>
      <w:r w:rsidR="00BE4DAB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и</w:t>
      </w:r>
      <w:r w:rsidR="00843053" w:rsidRPr="00843053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 с экстремальным спортивным автомобилем это </w:t>
      </w:r>
      <w:r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скорее </w:t>
      </w:r>
      <w:r w:rsidR="00843053" w:rsidRPr="00843053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полный привод, </w:t>
      </w:r>
      <w:r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и </w:t>
      </w:r>
      <w:r w:rsidR="0049591A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водо</w:t>
      </w:r>
      <w:r w:rsidR="00C70DE4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стойкость</w:t>
      </w:r>
      <w:r w:rsidR="00BE4DAB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 здесь</w:t>
      </w:r>
      <w:r w:rsidR="00843053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 до</w:t>
      </w:r>
      <w:r w:rsidR="00843053" w:rsidRPr="00843053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 100 метров</w:t>
      </w:r>
      <w:r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.</w:t>
      </w:r>
      <w:r w:rsidR="00843053" w:rsidRPr="00843053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 </w:t>
      </w:r>
      <w:r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Е</w:t>
      </w:r>
      <w:r w:rsidR="00843053" w:rsidRPr="00843053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сть </w:t>
      </w:r>
      <w:r w:rsidR="00AF0B2A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за</w:t>
      </w:r>
      <w:r w:rsidR="000073DE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винчивающаяся заводная</w:t>
      </w:r>
      <w:r w:rsidR="00843053" w:rsidRPr="00843053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 </w:t>
      </w:r>
      <w:r w:rsidR="00843053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головка</w:t>
      </w:r>
      <w:r w:rsidR="00843053" w:rsidRPr="00843053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, </w:t>
      </w:r>
      <w:r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и  </w:t>
      </w:r>
      <w:r w:rsidR="00843053" w:rsidRPr="00843053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вы можете нырять, плавать, принимать душ; </w:t>
      </w:r>
      <w:r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часы</w:t>
      </w:r>
      <w:r w:rsidR="00843053" w:rsidRPr="00843053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 отлично по</w:t>
      </w:r>
      <w:r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зволяют </w:t>
      </w:r>
      <w:r w:rsidR="00BE4DAB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одеться нарядно или </w:t>
      </w:r>
      <w:r w:rsidR="0049591A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буднично</w:t>
      </w:r>
      <w:r w:rsidR="00843053" w:rsidRPr="00843053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, </w:t>
      </w:r>
      <w:r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их можно </w:t>
      </w:r>
      <w:r w:rsidR="00843053" w:rsidRPr="00843053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носить </w:t>
      </w:r>
      <w:r w:rsidR="00843053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как на </w:t>
      </w:r>
      <w:r w:rsidR="00843053" w:rsidRPr="00843053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теннисн</w:t>
      </w:r>
      <w:r w:rsidR="00FB5077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ый</w:t>
      </w:r>
      <w:r w:rsidR="00843053" w:rsidRPr="00843053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 корт</w:t>
      </w:r>
      <w:r w:rsidR="00843053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, так и в</w:t>
      </w:r>
      <w:r w:rsidR="00843053" w:rsidRPr="00843053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 зал заседаний », - прокомментировал Жан-Кристоф Бабен</w:t>
      </w:r>
      <w:r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 xml:space="preserve">, СЕО Группы </w:t>
      </w:r>
      <w:r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fr-CH"/>
        </w:rPr>
        <w:t>BVLGARI</w:t>
      </w:r>
      <w:r w:rsidRPr="00317D5C">
        <w:rPr>
          <w:rFonts w:ascii="Arial" w:eastAsiaTheme="minorEastAsia" w:hAnsi="Arial" w:cs="Arial"/>
          <w:bCs/>
          <w:color w:val="000000" w:themeColor="text1"/>
          <w:kern w:val="24"/>
          <w:sz w:val="20"/>
          <w:szCs w:val="20"/>
          <w:lang w:val="ru-RU"/>
        </w:rPr>
        <w:t>.</w:t>
      </w:r>
    </w:p>
    <w:p w14:paraId="4A0583AF" w14:textId="77777777" w:rsidR="00BE4DAB" w:rsidRDefault="00BE4DAB" w:rsidP="00110A94">
      <w:pPr>
        <w:shd w:val="clear" w:color="auto" w:fill="FFFFFF"/>
        <w:jc w:val="both"/>
        <w:rPr>
          <w:rFonts w:ascii="Arial" w:eastAsiaTheme="minorEastAsia" w:hAnsi="Arial" w:cs="Arial"/>
          <w:color w:val="2E74B5" w:themeColor="accent1" w:themeShade="BF"/>
          <w:kern w:val="24"/>
          <w:sz w:val="20"/>
          <w:szCs w:val="20"/>
          <w:lang w:val="ru-RU"/>
        </w:rPr>
      </w:pPr>
    </w:p>
    <w:p w14:paraId="7A931FDD" w14:textId="36B44F42" w:rsidR="00AF0B2A" w:rsidRPr="00C6561D" w:rsidRDefault="00AF0B2A" w:rsidP="00110A94">
      <w:pPr>
        <w:shd w:val="clear" w:color="auto" w:fill="FFFFFF"/>
        <w:jc w:val="both"/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</w:pPr>
      <w:r w:rsidRPr="00AF0B2A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Спустя 6 лет </w:t>
      </w:r>
      <w:r w:rsidR="00C6561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коллекция </w:t>
      </w:r>
      <w:r w:rsidRPr="00AF0B2A">
        <w:rPr>
          <w:rFonts w:ascii="Arial" w:eastAsiaTheme="minorEastAsia" w:hAnsi="Arial" w:cs="Arial"/>
          <w:color w:val="000000" w:themeColor="text1"/>
          <w:kern w:val="24"/>
          <w:sz w:val="20"/>
          <w:szCs w:val="20"/>
        </w:rPr>
        <w:t>Octo</w:t>
      </w:r>
      <w:r w:rsidRPr="00AF0B2A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</w:t>
      </w:r>
      <w:r w:rsidR="00BE4DAB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последовательно демонстрир</w:t>
      </w:r>
      <w:r w:rsidR="0001337E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ует</w:t>
      </w:r>
      <w:r w:rsidR="00BE4DAB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</w:t>
      </w:r>
      <w:r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сво</w:t>
      </w:r>
      <w:r w:rsidR="00317D5C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ю</w:t>
      </w:r>
      <w:r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способность</w:t>
      </w:r>
      <w:r w:rsidR="00BE4DAB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</w:t>
      </w:r>
      <w:r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быть лидер</w:t>
      </w:r>
      <w:r w:rsidR="00BE4DAB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о</w:t>
      </w:r>
      <w:r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м в мире мужских часов</w:t>
      </w:r>
      <w:r w:rsidR="00C6561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. В 2020 году </w:t>
      </w:r>
      <w:r w:rsidR="00C6561D">
        <w:rPr>
          <w:rFonts w:ascii="Arial" w:eastAsiaTheme="minorEastAsia" w:hAnsi="Arial" w:cs="Arial"/>
          <w:color w:val="000000" w:themeColor="text1"/>
          <w:kern w:val="24"/>
          <w:sz w:val="20"/>
          <w:szCs w:val="20"/>
        </w:rPr>
        <w:t>Octo</w:t>
      </w:r>
      <w:r w:rsidR="00C6561D" w:rsidRPr="00C6561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</w:t>
      </w:r>
      <w:r w:rsidR="00C6561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продолжает </w:t>
      </w:r>
      <w:r w:rsidR="0001337E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оттачивать </w:t>
      </w:r>
      <w:r w:rsidR="00C6561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и </w:t>
      </w:r>
      <w:r w:rsidR="0001337E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задавать </w:t>
      </w:r>
      <w:r w:rsidR="00C6561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жанр </w:t>
      </w:r>
      <w:r w:rsidR="00E94B4C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благодаря</w:t>
      </w:r>
      <w:r w:rsidR="00C6561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новым </w:t>
      </w:r>
      <w:r w:rsidR="00E94B4C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премьерам</w:t>
      </w:r>
      <w:r w:rsidR="00C6561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, развивающими эстетику коллекции</w:t>
      </w:r>
      <w:r w:rsidR="00286E00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в русле </w:t>
      </w:r>
      <w:r w:rsidR="00C6561D" w:rsidRPr="00C6561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современн</w:t>
      </w:r>
      <w:r w:rsidR="00286E00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ого</w:t>
      </w:r>
      <w:r w:rsidR="00C6561D" w:rsidRPr="00C6561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спортивн</w:t>
      </w:r>
      <w:r w:rsidR="00286E00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ого</w:t>
      </w:r>
      <w:r w:rsidR="00C6561D" w:rsidRPr="00C6561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образ</w:t>
      </w:r>
      <w:r w:rsidR="00286E00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а</w:t>
      </w:r>
      <w:r w:rsidR="00C6561D" w:rsidRPr="00C6561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жизни, </w:t>
      </w:r>
      <w:r w:rsidR="00C6561D" w:rsidRPr="00C6561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lastRenderedPageBreak/>
        <w:t>сочетая ультра</w:t>
      </w:r>
      <w:r w:rsidR="00E94B4C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технологичность</w:t>
      </w:r>
      <w:r w:rsidR="00C6561D" w:rsidRPr="00C6561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и стиль</w:t>
      </w:r>
      <w:r w:rsidR="00E94B4C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ность</w:t>
      </w:r>
      <w:r w:rsidR="00C6561D" w:rsidRPr="00C6561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. </w:t>
      </w:r>
      <w:r w:rsidR="00870B61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Эти ш</w:t>
      </w:r>
      <w:r w:rsidR="00C6561D" w:rsidRPr="00C6561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едевры </w:t>
      </w:r>
      <w:r w:rsidR="00E94B4C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механики </w:t>
      </w:r>
      <w:r w:rsidR="00C6561D" w:rsidRPr="00C6561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с характерной </w:t>
      </w:r>
      <w:r w:rsidR="00870B61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изысканно проработанной</w:t>
      </w:r>
      <w:r w:rsidR="00E94B4C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</w:t>
      </w:r>
      <w:r w:rsidR="00C6561D" w:rsidRPr="00C6561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эстетикой вновь </w:t>
      </w:r>
      <w:r w:rsidR="00E94B4C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утверждают</w:t>
      </w:r>
      <w:r w:rsidR="00C6561D" w:rsidRPr="00C6561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</w:t>
      </w:r>
      <w:r w:rsidR="00E94B4C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Дом </w:t>
      </w:r>
      <w:r w:rsidR="00C6561D" w:rsidRPr="00C6561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Bvlgari </w:t>
      </w:r>
      <w:r w:rsidR="00E94B4C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в его статусе Р</w:t>
      </w:r>
      <w:r w:rsidR="00C6561D" w:rsidRPr="00C6561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имск</w:t>
      </w:r>
      <w:r w:rsidR="00E94B4C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ого</w:t>
      </w:r>
      <w:r w:rsidR="00C6561D" w:rsidRPr="00C6561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ювелир</w:t>
      </w:r>
      <w:r w:rsidR="00E94B4C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а</w:t>
      </w:r>
      <w:r w:rsidR="00C6561D" w:rsidRPr="00C6561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времени</w:t>
      </w:r>
      <w:r w:rsidR="00870B61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.</w:t>
      </w:r>
      <w:r w:rsidR="00C6561D" w:rsidRPr="00C6561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</w:t>
      </w:r>
      <w:r w:rsidR="00870B61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Становится богаче </w:t>
      </w:r>
      <w:r w:rsidR="00C6561D" w:rsidRPr="00C6561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наследие </w:t>
      </w:r>
      <w:r w:rsidR="00E94B4C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коллекции </w:t>
      </w:r>
      <w:r w:rsidR="00C6561D" w:rsidRPr="00C6561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Octo, котор</w:t>
      </w:r>
      <w:r w:rsidR="00E94B4C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ая</w:t>
      </w:r>
      <w:r w:rsidR="00C6561D" w:rsidRPr="00C6561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</w:t>
      </w:r>
      <w:r w:rsidR="00870B61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вот уже </w:t>
      </w:r>
      <w:r w:rsidR="00C6561D" w:rsidRPr="00C6561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шест</w:t>
      </w:r>
      <w:r w:rsidR="00E94B4C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ь</w:t>
      </w:r>
      <w:r w:rsidR="00C6561D" w:rsidRPr="00C6561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 лет дока</w:t>
      </w:r>
      <w:r w:rsidR="00E94B4C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зывает вновь и вновь</w:t>
      </w:r>
      <w:r w:rsidR="00C6561D" w:rsidRPr="00C6561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, что </w:t>
      </w:r>
      <w:r w:rsidR="00870B61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имеет </w:t>
      </w:r>
      <w:r w:rsidR="00C6561D" w:rsidRPr="00C6561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все основ</w:t>
      </w:r>
      <w:r w:rsidR="00E94B4C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 xml:space="preserve">ания считаться </w:t>
      </w:r>
      <w:r w:rsidR="00C6561D" w:rsidRPr="00C6561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икон</w:t>
      </w:r>
      <w:r w:rsidR="00E94B4C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ой сегодняшнего дня</w:t>
      </w:r>
      <w:r w:rsidR="00C6561D" w:rsidRPr="00C6561D">
        <w:rPr>
          <w:rFonts w:ascii="Arial" w:eastAsiaTheme="minorEastAsia" w:hAnsi="Arial" w:cs="Arial"/>
          <w:color w:val="000000" w:themeColor="text1"/>
          <w:kern w:val="24"/>
          <w:sz w:val="20"/>
          <w:szCs w:val="20"/>
          <w:lang w:val="ru-RU"/>
        </w:rPr>
        <w:t>.</w:t>
      </w:r>
    </w:p>
    <w:p w14:paraId="793A6515" w14:textId="77777777" w:rsidR="007F26FE" w:rsidRPr="00AF0B2A" w:rsidRDefault="007F26FE" w:rsidP="00110A94">
      <w:pPr>
        <w:shd w:val="clear" w:color="auto" w:fill="FFFFFF"/>
        <w:jc w:val="both"/>
        <w:rPr>
          <w:rFonts w:ascii="Arial" w:eastAsiaTheme="minorEastAsia" w:hAnsi="Arial" w:cs="Arial"/>
          <w:color w:val="2E74B5" w:themeColor="accent1" w:themeShade="BF"/>
          <w:kern w:val="24"/>
          <w:sz w:val="20"/>
          <w:szCs w:val="20"/>
          <w:lang w:val="ru-RU"/>
        </w:rPr>
      </w:pPr>
    </w:p>
    <w:p w14:paraId="5044C3F3" w14:textId="77777777" w:rsidR="007F26FE" w:rsidRPr="00AF0B2A" w:rsidRDefault="007F26FE" w:rsidP="00110A94">
      <w:pPr>
        <w:shd w:val="clear" w:color="auto" w:fill="FFFFFF"/>
        <w:jc w:val="both"/>
        <w:rPr>
          <w:rFonts w:ascii="Arial" w:eastAsiaTheme="minorEastAsia" w:hAnsi="Arial" w:cs="Arial"/>
          <w:color w:val="2E74B5" w:themeColor="accent1" w:themeShade="BF"/>
          <w:kern w:val="24"/>
          <w:sz w:val="20"/>
          <w:szCs w:val="20"/>
          <w:lang w:val="ru-RU"/>
        </w:rPr>
      </w:pPr>
    </w:p>
    <w:p w14:paraId="131A1E8A" w14:textId="77777777" w:rsidR="00C6561D" w:rsidRPr="00522AE5" w:rsidRDefault="00C6561D" w:rsidP="0022547C">
      <w:pPr>
        <w:rPr>
          <w:rFonts w:ascii="Arial" w:hAnsi="Arial" w:cs="Times New Roman"/>
          <w:b/>
          <w:caps/>
          <w:color w:val="000000" w:themeColor="text1"/>
          <w:spacing w:val="15"/>
          <w:szCs w:val="38"/>
          <w:lang w:eastAsia="fr-FR"/>
        </w:rPr>
      </w:pPr>
      <w:r w:rsidRPr="0049591A">
        <w:rPr>
          <w:rFonts w:ascii="Arial" w:hAnsi="Arial" w:cs="Times New Roman"/>
          <w:b/>
          <w:caps/>
          <w:color w:val="000000" w:themeColor="text1"/>
          <w:spacing w:val="15"/>
          <w:szCs w:val="38"/>
          <w:lang w:val="ru-RU" w:eastAsia="fr-FR"/>
        </w:rPr>
        <w:t>Технические</w:t>
      </w:r>
      <w:r w:rsidRPr="00522AE5">
        <w:rPr>
          <w:rFonts w:ascii="Arial" w:hAnsi="Arial" w:cs="Times New Roman"/>
          <w:b/>
          <w:caps/>
          <w:color w:val="000000" w:themeColor="text1"/>
          <w:spacing w:val="15"/>
          <w:szCs w:val="38"/>
          <w:lang w:eastAsia="fr-FR"/>
        </w:rPr>
        <w:t xml:space="preserve"> </w:t>
      </w:r>
      <w:r w:rsidRPr="0049591A">
        <w:rPr>
          <w:rFonts w:ascii="Arial" w:hAnsi="Arial" w:cs="Times New Roman"/>
          <w:b/>
          <w:caps/>
          <w:color w:val="000000" w:themeColor="text1"/>
          <w:spacing w:val="15"/>
          <w:szCs w:val="38"/>
          <w:lang w:val="ru-RU" w:eastAsia="fr-FR"/>
        </w:rPr>
        <w:t>характеристики</w:t>
      </w:r>
      <w:r w:rsidRPr="00522AE5">
        <w:rPr>
          <w:rFonts w:ascii="Arial" w:hAnsi="Arial" w:cs="Times New Roman"/>
          <w:b/>
          <w:caps/>
          <w:color w:val="000000" w:themeColor="text1"/>
          <w:spacing w:val="15"/>
          <w:szCs w:val="38"/>
          <w:lang w:eastAsia="fr-FR"/>
        </w:rPr>
        <w:t xml:space="preserve"> </w:t>
      </w:r>
    </w:p>
    <w:p w14:paraId="6C124CB4" w14:textId="77777777" w:rsidR="0022547C" w:rsidRPr="00BF6EBE" w:rsidRDefault="0022547C" w:rsidP="0022547C">
      <w:pPr>
        <w:rPr>
          <w:rFonts w:ascii="Century Gothic" w:hAnsi="Century Gothic" w:cs="Times New Roman"/>
          <w:b/>
          <w:caps/>
          <w:color w:val="2E74B5" w:themeColor="accent1" w:themeShade="BF"/>
          <w:spacing w:val="15"/>
          <w:szCs w:val="38"/>
          <w:lang w:eastAsia="fr-FR"/>
        </w:rPr>
      </w:pPr>
    </w:p>
    <w:p w14:paraId="1515748D" w14:textId="77777777" w:rsidR="00543059" w:rsidRPr="00F86166" w:rsidRDefault="00543059" w:rsidP="00543059">
      <w:pPr>
        <w:ind w:right="685"/>
        <w:jc w:val="both"/>
        <w:rPr>
          <w:rFonts w:ascii="Arial" w:hAnsi="Arial" w:cs="Arial"/>
          <w:b/>
          <w:bCs/>
          <w:caps/>
          <w:spacing w:val="15"/>
          <w:sz w:val="20"/>
          <w:szCs w:val="20"/>
          <w:lang w:eastAsia="fr-FR"/>
        </w:rPr>
      </w:pPr>
      <w:r w:rsidRPr="00F86166">
        <w:rPr>
          <w:rFonts w:ascii="Arial" w:hAnsi="Arial" w:cs="Arial"/>
          <w:b/>
          <w:bCs/>
          <w:caps/>
          <w:spacing w:val="15"/>
          <w:sz w:val="20"/>
          <w:szCs w:val="20"/>
          <w:lang w:eastAsia="fr-FR"/>
        </w:rPr>
        <w:t xml:space="preserve">octo finissimo automatic satin-polished steel </w:t>
      </w:r>
      <w:r w:rsidR="00D855A7" w:rsidRPr="00F86166">
        <w:rPr>
          <w:rFonts w:ascii="Arial" w:hAnsi="Arial" w:cs="Arial"/>
          <w:b/>
          <w:bCs/>
          <w:caps/>
          <w:spacing w:val="15"/>
          <w:sz w:val="20"/>
          <w:szCs w:val="20"/>
          <w:lang w:eastAsia="fr-FR"/>
        </w:rPr>
        <w:t xml:space="preserve">100m  - </w:t>
      </w:r>
      <w:r w:rsidRPr="00F86166">
        <w:rPr>
          <w:rFonts w:ascii="Arial" w:hAnsi="Arial" w:cs="Arial"/>
          <w:b/>
          <w:bCs/>
          <w:caps/>
          <w:spacing w:val="15"/>
          <w:sz w:val="20"/>
          <w:szCs w:val="20"/>
          <w:lang w:eastAsia="fr-FR"/>
        </w:rPr>
        <w:t>103431, 103297</w:t>
      </w:r>
    </w:p>
    <w:p w14:paraId="36D69215" w14:textId="77777777" w:rsidR="0088301F" w:rsidRPr="0036254B" w:rsidRDefault="0088301F" w:rsidP="00543059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val="ru-RU"/>
        </w:rPr>
      </w:pPr>
      <w:r w:rsidRPr="0036254B">
        <w:rPr>
          <w:rFonts w:ascii="Arial" w:eastAsia="Times New Roman" w:hAnsi="Arial" w:cs="Arial"/>
          <w:b/>
          <w:color w:val="000000" w:themeColor="text1"/>
          <w:sz w:val="20"/>
          <w:szCs w:val="20"/>
          <w:lang w:val="ru-RU"/>
        </w:rPr>
        <w:t>Механизм</w:t>
      </w:r>
    </w:p>
    <w:p w14:paraId="332B3360" w14:textId="0C608EF6" w:rsidR="00C6561D" w:rsidRPr="00522AE5" w:rsidRDefault="00C70DE4" w:rsidP="00C70D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70DE4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Калибр BVL138 Finissimo 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(</w:t>
      </w:r>
      <w:r w:rsidRPr="00C70DE4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толщина 2,23 мм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) </w:t>
      </w:r>
      <w:r w:rsidRPr="00C70DE4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—</w:t>
      </w:r>
      <w:r w:rsidR="00870B61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C70DE4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мануфактурный механизм Bvlgari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C70DE4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с </w:t>
      </w:r>
      <w:r w:rsidR="00E30B14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автоматическими</w:t>
      </w:r>
      <w:r w:rsidR="00E94B4C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заводом посредством </w:t>
      </w:r>
      <w:r w:rsidRPr="00C70DE4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платинов</w:t>
      </w:r>
      <w:r w:rsidR="00E94B4C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ого</w:t>
      </w:r>
      <w:r w:rsidRPr="00C70DE4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мини-рото</w:t>
      </w:r>
      <w:r w:rsidR="00E94B4C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ра</w:t>
      </w:r>
      <w:r w:rsidRPr="00C70DE4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; индикация часов</w:t>
      </w:r>
      <w:r w:rsidR="00E30B14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и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C70DE4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минут</w:t>
      </w:r>
      <w:r w:rsidR="00870B61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, малая</w:t>
      </w:r>
      <w:r w:rsidR="00E94B4C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C70DE4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секунд</w:t>
      </w:r>
      <w:r w:rsidR="00870B61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ная стрелка</w:t>
      </w:r>
      <w:r w:rsidRPr="00C70DE4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. Особенности выполненного вручную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C70DE4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декорирования деталей: фактурная шлифовка «женевские </w:t>
      </w:r>
      <w:r w:rsidR="00E30B14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берега</w:t>
      </w:r>
      <w:r w:rsidRPr="00C70DE4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», циркулярная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C70DE4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шлифовка платины, снятые и полированные фаски мостов. </w:t>
      </w:r>
      <w:proofErr w:type="gramStart"/>
      <w:r w:rsidRPr="00522AE5">
        <w:rPr>
          <w:rFonts w:ascii="Arial" w:eastAsia="Times New Roman" w:hAnsi="Arial" w:cs="Arial"/>
          <w:color w:val="000000" w:themeColor="text1"/>
          <w:sz w:val="20"/>
          <w:szCs w:val="20"/>
        </w:rPr>
        <w:t>60-</w:t>
      </w:r>
      <w:r w:rsidRPr="00C70DE4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часовой</w:t>
      </w:r>
      <w:r w:rsidRPr="00522AE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 w:rsidRPr="00C70DE4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запас</w:t>
      </w:r>
      <w:r w:rsidRPr="00522AE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 w:rsidRPr="00C70DE4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хода</w:t>
      </w:r>
      <w:r w:rsidRPr="00522AE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, </w:t>
      </w:r>
      <w:r w:rsidRPr="00C70DE4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частота</w:t>
      </w:r>
      <w:r w:rsidRPr="00522AE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 w:rsidRPr="00C70DE4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балан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са</w:t>
      </w:r>
      <w:r w:rsidRPr="00522AE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21600 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пк</w:t>
      </w:r>
      <w:r w:rsidRPr="00522AE5">
        <w:rPr>
          <w:rFonts w:ascii="Arial" w:eastAsia="Times New Roman" w:hAnsi="Arial" w:cs="Arial"/>
          <w:color w:val="000000" w:themeColor="text1"/>
          <w:sz w:val="20"/>
          <w:szCs w:val="20"/>
        </w:rPr>
        <w:t>/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ч</w:t>
      </w:r>
      <w:r w:rsidRPr="00522AE5">
        <w:rPr>
          <w:rFonts w:ascii="Arial" w:eastAsia="Times New Roman" w:hAnsi="Arial" w:cs="Arial"/>
          <w:color w:val="000000" w:themeColor="text1"/>
          <w:sz w:val="20"/>
          <w:szCs w:val="20"/>
        </w:rPr>
        <w:t>.</w:t>
      </w:r>
      <w:proofErr w:type="gramEnd"/>
    </w:p>
    <w:p w14:paraId="0632F335" w14:textId="77777777" w:rsidR="0088301F" w:rsidRPr="00C70DE4" w:rsidRDefault="0088301F" w:rsidP="00543059">
      <w:pPr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val="ru-RU"/>
        </w:rPr>
      </w:pPr>
      <w:r w:rsidRPr="00C70DE4">
        <w:rPr>
          <w:rFonts w:ascii="Arial" w:eastAsia="Times New Roman" w:hAnsi="Arial" w:cs="Arial"/>
          <w:b/>
          <w:color w:val="000000" w:themeColor="text1"/>
          <w:sz w:val="20"/>
          <w:szCs w:val="20"/>
          <w:lang w:val="ru-RU"/>
        </w:rPr>
        <w:t xml:space="preserve">Корпус и циферблат </w:t>
      </w:r>
    </w:p>
    <w:p w14:paraId="3273592D" w14:textId="0242DDA9" w:rsidR="00C70DE4" w:rsidRDefault="00C70DE4" w:rsidP="00C70DE4">
      <w:pPr>
        <w:rPr>
          <w:rFonts w:ascii="Arial" w:eastAsia="Times New Roman" w:hAnsi="Arial" w:cs="Arial"/>
          <w:b/>
          <w:color w:val="000000" w:themeColor="text1"/>
          <w:sz w:val="20"/>
          <w:szCs w:val="20"/>
          <w:lang w:val="ru-RU"/>
        </w:rPr>
      </w:pPr>
      <w:r w:rsidRPr="00C70DE4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40-миллиметровый ультратонкий корпус из стал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и (толщина 6,40 мм) с комбинированной шлифованно-</w:t>
      </w:r>
      <w:r w:rsidRPr="00C70DE4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полированной отделкой; толщина 5,25 мм; сапфировое окно задней крышки корпуса;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C70DE4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полированная фиксируемая на резьбе заводная головка из стали с керамической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C70DE4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вставкой; чёрный 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или синий </w:t>
      </w:r>
      <w:r w:rsidRPr="00C70DE4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лакированный циферблат, стрелки с алмазной гранью и родиевым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C70DE4"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покрытием; водостойкость до 100 м.</w:t>
      </w:r>
      <w:r w:rsidRPr="00C70DE4">
        <w:rPr>
          <w:rFonts w:ascii="Arial" w:eastAsia="Times New Roman" w:hAnsi="Arial" w:cs="Arial"/>
          <w:b/>
          <w:color w:val="000000" w:themeColor="text1"/>
          <w:sz w:val="20"/>
          <w:szCs w:val="20"/>
          <w:lang w:val="ru-RU"/>
        </w:rPr>
        <w:t xml:space="preserve"> </w:t>
      </w:r>
    </w:p>
    <w:p w14:paraId="61F20C85" w14:textId="77777777" w:rsidR="00543059" w:rsidRPr="00C70DE4" w:rsidRDefault="000E5589" w:rsidP="00543059">
      <w:pPr>
        <w:shd w:val="clear" w:color="auto" w:fill="FFFFFF"/>
        <w:rPr>
          <w:rFonts w:ascii="Arial" w:eastAsiaTheme="minorEastAsia" w:hAnsi="Arial" w:cs="Arial"/>
          <w:b/>
          <w:color w:val="000000" w:themeColor="text1"/>
          <w:kern w:val="24"/>
          <w:sz w:val="20"/>
          <w:szCs w:val="20"/>
          <w:lang w:val="ru-RU"/>
        </w:rPr>
      </w:pPr>
      <w:r w:rsidRPr="00C70DE4">
        <w:rPr>
          <w:rFonts w:ascii="Arial" w:eastAsiaTheme="minorEastAsia" w:hAnsi="Arial" w:cs="Arial"/>
          <w:b/>
          <w:color w:val="000000" w:themeColor="text1"/>
          <w:kern w:val="24"/>
          <w:sz w:val="20"/>
          <w:szCs w:val="20"/>
          <w:lang w:val="ru-RU"/>
        </w:rPr>
        <w:t>Браслет</w:t>
      </w:r>
    </w:p>
    <w:p w14:paraId="619E63AF" w14:textId="57897BBC" w:rsidR="00543059" w:rsidRPr="00C70DE4" w:rsidRDefault="00C70DE4" w:rsidP="00C70DE4">
      <w:pPr>
        <w:shd w:val="clear" w:color="auto" w:fill="FFFFFF"/>
        <w:rPr>
          <w:rFonts w:ascii="Arial" w:hAnsi="Arial"/>
          <w:noProof/>
          <w:sz w:val="20"/>
          <w:szCs w:val="20"/>
          <w:lang w:val="ru-RU" w:eastAsia="ja-JP"/>
        </w:rPr>
      </w:pPr>
      <w:r w:rsidRPr="00C70DE4">
        <w:rPr>
          <w:rFonts w:ascii="Arial" w:hAnsi="Arial"/>
          <w:noProof/>
          <w:sz w:val="20"/>
          <w:szCs w:val="20"/>
          <w:lang w:val="ru-RU" w:eastAsia="ja-JP"/>
        </w:rPr>
        <w:t>Интегрированный браслет из стали с комбинированной шлифованно-полированной отделкой; раскладывающаяся застёжка.</w:t>
      </w:r>
    </w:p>
    <w:p w14:paraId="14631FD9" w14:textId="77777777" w:rsidR="00543059" w:rsidRPr="000E5589" w:rsidRDefault="00543059" w:rsidP="00543059">
      <w:pPr>
        <w:shd w:val="clear" w:color="auto" w:fill="FFFFFF"/>
        <w:jc w:val="center"/>
        <w:rPr>
          <w:noProof/>
          <w:lang w:val="ru-RU" w:eastAsia="ja-JP"/>
        </w:rPr>
      </w:pPr>
    </w:p>
    <w:p w14:paraId="6FF574FE" w14:textId="77777777" w:rsidR="00A0120F" w:rsidRDefault="00A0120F" w:rsidP="004713B7">
      <w:pPr>
        <w:rPr>
          <w:rFonts w:ascii="Arial" w:hAnsi="Arial" w:cs="Arial"/>
          <w:caps/>
          <w:spacing w:val="15"/>
          <w:sz w:val="20"/>
          <w:szCs w:val="20"/>
          <w:lang w:val="en-GB" w:eastAsia="fr-FR"/>
        </w:rPr>
      </w:pPr>
      <w:bookmarkStart w:id="0" w:name="_GoBack"/>
      <w:bookmarkEnd w:id="0"/>
    </w:p>
    <w:p w14:paraId="5E974080" w14:textId="77777777" w:rsidR="00A0120F" w:rsidRDefault="00A0120F" w:rsidP="00F86166">
      <w:pPr>
        <w:rPr>
          <w:rFonts w:ascii="Arial" w:hAnsi="Arial" w:cs="Arial"/>
          <w:caps/>
          <w:spacing w:val="15"/>
          <w:sz w:val="20"/>
          <w:szCs w:val="20"/>
          <w:lang w:val="en-GB" w:eastAsia="fr-FR"/>
        </w:rPr>
      </w:pPr>
    </w:p>
    <w:p w14:paraId="6B925839" w14:textId="77777777" w:rsidR="00A0120F" w:rsidRDefault="00A0120F" w:rsidP="0022547C">
      <w:pPr>
        <w:jc w:val="center"/>
        <w:rPr>
          <w:rFonts w:ascii="Arial" w:hAnsi="Arial" w:cs="Arial"/>
          <w:caps/>
          <w:spacing w:val="15"/>
          <w:sz w:val="20"/>
          <w:szCs w:val="20"/>
          <w:lang w:val="en-GB" w:eastAsia="fr-FR"/>
        </w:rPr>
      </w:pPr>
    </w:p>
    <w:sectPr w:rsidR="00A012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 CY">
    <w:panose1 w:val="020B0600040502020204"/>
    <w:charset w:val="00"/>
    <w:family w:val="roman"/>
    <w:notTrueType/>
    <w:pitch w:val="default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6FE"/>
    <w:rsid w:val="00005BC9"/>
    <w:rsid w:val="000073DE"/>
    <w:rsid w:val="0001337E"/>
    <w:rsid w:val="0002599D"/>
    <w:rsid w:val="00073F63"/>
    <w:rsid w:val="000E5589"/>
    <w:rsid w:val="00110A94"/>
    <w:rsid w:val="00172066"/>
    <w:rsid w:val="001A693C"/>
    <w:rsid w:val="0022547C"/>
    <w:rsid w:val="002505CB"/>
    <w:rsid w:val="0026481F"/>
    <w:rsid w:val="00274B2F"/>
    <w:rsid w:val="00286E00"/>
    <w:rsid w:val="002B7017"/>
    <w:rsid w:val="00317D5C"/>
    <w:rsid w:val="00317DD1"/>
    <w:rsid w:val="0036254B"/>
    <w:rsid w:val="003B1056"/>
    <w:rsid w:val="003C19B2"/>
    <w:rsid w:val="004453AB"/>
    <w:rsid w:val="00461824"/>
    <w:rsid w:val="004713B7"/>
    <w:rsid w:val="004935E1"/>
    <w:rsid w:val="0049591A"/>
    <w:rsid w:val="00507956"/>
    <w:rsid w:val="0051531C"/>
    <w:rsid w:val="00522AE5"/>
    <w:rsid w:val="00535647"/>
    <w:rsid w:val="00543059"/>
    <w:rsid w:val="00562279"/>
    <w:rsid w:val="0064339B"/>
    <w:rsid w:val="006F6617"/>
    <w:rsid w:val="007C3CDE"/>
    <w:rsid w:val="007E0AFC"/>
    <w:rsid w:val="007F26FE"/>
    <w:rsid w:val="007F6E54"/>
    <w:rsid w:val="00843053"/>
    <w:rsid w:val="00866068"/>
    <w:rsid w:val="00870B61"/>
    <w:rsid w:val="0088301F"/>
    <w:rsid w:val="009C493E"/>
    <w:rsid w:val="00A0120F"/>
    <w:rsid w:val="00A31844"/>
    <w:rsid w:val="00A70748"/>
    <w:rsid w:val="00AF0B2A"/>
    <w:rsid w:val="00B05742"/>
    <w:rsid w:val="00B41F1B"/>
    <w:rsid w:val="00BB0741"/>
    <w:rsid w:val="00BE4DAB"/>
    <w:rsid w:val="00BF6EBE"/>
    <w:rsid w:val="00C22358"/>
    <w:rsid w:val="00C6561D"/>
    <w:rsid w:val="00C70DE4"/>
    <w:rsid w:val="00CB262A"/>
    <w:rsid w:val="00CD3990"/>
    <w:rsid w:val="00D855A7"/>
    <w:rsid w:val="00D85B00"/>
    <w:rsid w:val="00E30B14"/>
    <w:rsid w:val="00E47BAB"/>
    <w:rsid w:val="00E94B4C"/>
    <w:rsid w:val="00EC7285"/>
    <w:rsid w:val="00ED4E2D"/>
    <w:rsid w:val="00F72ECD"/>
    <w:rsid w:val="00F7343D"/>
    <w:rsid w:val="00F86166"/>
    <w:rsid w:val="00FB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4B9EF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6FE"/>
    <w:pPr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120F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F6E54"/>
    <w:rPr>
      <w:rFonts w:ascii="Lucida Grande CY" w:hAnsi="Lucida Grande CY" w:cs="Lucida Grande CY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6E54"/>
    <w:rPr>
      <w:rFonts w:ascii="Lucida Grande CY" w:eastAsiaTheme="minorHAnsi" w:hAnsi="Lucida Grande CY" w:cs="Lucida Grande CY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6FE"/>
    <w:pPr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120F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F6E54"/>
    <w:rPr>
      <w:rFonts w:ascii="Lucida Grande CY" w:hAnsi="Lucida Grande CY" w:cs="Lucida Grande CY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6E54"/>
    <w:rPr>
      <w:rFonts w:ascii="Lucida Grande CY" w:eastAsiaTheme="minorHAnsi" w:hAnsi="Lucida Grande CY" w:cs="Lucida Grande CY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691</Words>
  <Characters>3940</Characters>
  <Application>Microsoft Macintosh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Bulgari</Company>
  <LinksUpToDate>false</LinksUpToDate>
  <CharactersWithSpaces>4622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 Brandt</dc:creator>
  <cp:keywords/>
  <dc:description/>
  <cp:lastModifiedBy>Microsoft Office User</cp:lastModifiedBy>
  <cp:revision>2</cp:revision>
  <cp:lastPrinted>2020-06-10T09:17:00Z</cp:lastPrinted>
  <dcterms:created xsi:type="dcterms:W3CDTF">2020-07-27T08:05:00Z</dcterms:created>
  <dcterms:modified xsi:type="dcterms:W3CDTF">2020-07-27T08:05:00Z</dcterms:modified>
</cp:coreProperties>
</file>